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368FF" w14:textId="04AB9208" w:rsidR="00650FA3" w:rsidRPr="00F5441D" w:rsidRDefault="00446A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Energy </w:t>
      </w:r>
      <w:r w:rsidR="00A46E07" w:rsidRPr="00F5441D">
        <w:rPr>
          <w:b/>
          <w:sz w:val="32"/>
          <w:szCs w:val="32"/>
        </w:rPr>
        <w:t>Plan Review and Inspection Form</w:t>
      </w:r>
      <w:r w:rsidR="00D4587A" w:rsidRPr="00F5441D">
        <w:rPr>
          <w:b/>
          <w:sz w:val="32"/>
          <w:szCs w:val="32"/>
        </w:rPr>
        <w:t xml:space="preserve"> </w:t>
      </w:r>
      <w:bookmarkStart w:id="0" w:name="_GoBack"/>
      <w:bookmarkEnd w:id="0"/>
    </w:p>
    <w:p w14:paraId="28AFFCE5" w14:textId="65CAEB23" w:rsidR="00D602B5" w:rsidRPr="00F73B64" w:rsidRDefault="00D602B5" w:rsidP="00D602B5">
      <w:pPr>
        <w:tabs>
          <w:tab w:val="right" w:pos="1710"/>
          <w:tab w:val="left" w:pos="1980"/>
          <w:tab w:val="right" w:pos="3600"/>
          <w:tab w:val="left" w:pos="3870"/>
          <w:tab w:val="right" w:pos="10800"/>
        </w:tabs>
        <w:spacing w:afterLines="80" w:after="192"/>
        <w:rPr>
          <w:rFonts w:cs="Arial"/>
          <w:sz w:val="20"/>
          <w:szCs w:val="20"/>
        </w:rPr>
      </w:pPr>
      <w:r w:rsidRPr="00F73B64">
        <w:rPr>
          <w:rFonts w:cs="Arial"/>
          <w:sz w:val="20"/>
          <w:szCs w:val="20"/>
        </w:rPr>
        <w:t>Building ID:</w:t>
      </w:r>
      <w:r w:rsidRPr="00F73B64">
        <w:rPr>
          <w:rFonts w:cs="Arial"/>
          <w:sz w:val="20"/>
          <w:szCs w:val="20"/>
          <w:u w:val="single"/>
        </w:rPr>
        <w:t xml:space="preserve">  </w:t>
      </w:r>
      <w:r w:rsidRPr="00F73B64">
        <w:rPr>
          <w:rFonts w:cs="Arial"/>
          <w:sz w:val="20"/>
          <w:szCs w:val="20"/>
          <w:u w:val="single"/>
        </w:rPr>
        <w:tab/>
      </w:r>
      <w:r w:rsidRPr="00F73B64">
        <w:rPr>
          <w:rFonts w:cs="Arial"/>
          <w:sz w:val="20"/>
          <w:szCs w:val="20"/>
        </w:rPr>
        <w:tab/>
        <w:t>Date:</w:t>
      </w:r>
      <w:r w:rsidRPr="00F73B64">
        <w:rPr>
          <w:rFonts w:cs="Arial"/>
          <w:sz w:val="20"/>
          <w:szCs w:val="20"/>
          <w:u w:val="single"/>
        </w:rPr>
        <w:t xml:space="preserve">  </w:t>
      </w:r>
      <w:r w:rsidRPr="00F73B64">
        <w:rPr>
          <w:rFonts w:cs="Arial"/>
          <w:sz w:val="20"/>
          <w:szCs w:val="20"/>
          <w:u w:val="single"/>
        </w:rPr>
        <w:tab/>
      </w:r>
      <w:r w:rsidRPr="00F73B64">
        <w:rPr>
          <w:rFonts w:cs="Arial"/>
          <w:sz w:val="20"/>
          <w:szCs w:val="20"/>
        </w:rPr>
        <w:tab/>
        <w:t>Name of Plans Examiner:</w:t>
      </w:r>
      <w:r w:rsidRPr="00F73B64">
        <w:rPr>
          <w:rFonts w:cs="Arial"/>
          <w:sz w:val="20"/>
          <w:szCs w:val="20"/>
          <w:u w:val="single"/>
        </w:rPr>
        <w:t xml:space="preserve">  </w:t>
      </w:r>
      <w:r w:rsidRPr="00F73B64">
        <w:rPr>
          <w:rFonts w:cs="Arial"/>
          <w:sz w:val="20"/>
          <w:szCs w:val="20"/>
          <w:u w:val="single"/>
        </w:rPr>
        <w:tab/>
      </w:r>
    </w:p>
    <w:p w14:paraId="02859325" w14:textId="7D92B10E" w:rsidR="00D602B5" w:rsidRPr="00F73B64" w:rsidRDefault="00D602B5" w:rsidP="00D602B5">
      <w:pPr>
        <w:tabs>
          <w:tab w:val="right" w:pos="4770"/>
          <w:tab w:val="left" w:pos="4950"/>
          <w:tab w:val="right" w:pos="6840"/>
          <w:tab w:val="left" w:pos="7020"/>
          <w:tab w:val="right" w:pos="10800"/>
        </w:tabs>
        <w:spacing w:afterLines="80" w:after="192"/>
        <w:rPr>
          <w:rFonts w:cs="Arial"/>
          <w:sz w:val="20"/>
          <w:szCs w:val="20"/>
        </w:rPr>
      </w:pPr>
      <w:r w:rsidRPr="00F73B64">
        <w:rPr>
          <w:rFonts w:cs="Arial"/>
          <w:sz w:val="20"/>
          <w:szCs w:val="20"/>
        </w:rPr>
        <w:t>Building Contact:  Name:</w:t>
      </w:r>
      <w:r w:rsidRPr="00F73B64">
        <w:rPr>
          <w:rFonts w:cs="Arial"/>
          <w:sz w:val="20"/>
          <w:szCs w:val="20"/>
          <w:u w:val="single"/>
        </w:rPr>
        <w:t xml:space="preserve">  </w:t>
      </w:r>
      <w:r w:rsidRPr="00F73B64">
        <w:rPr>
          <w:rFonts w:cs="Arial"/>
          <w:sz w:val="20"/>
          <w:szCs w:val="20"/>
          <w:u w:val="single"/>
        </w:rPr>
        <w:tab/>
      </w:r>
      <w:r w:rsidRPr="00F73B64">
        <w:rPr>
          <w:rFonts w:cs="Arial"/>
          <w:sz w:val="20"/>
          <w:szCs w:val="20"/>
        </w:rPr>
        <w:tab/>
        <w:t>Phone:</w:t>
      </w:r>
      <w:r w:rsidRPr="00F73B64">
        <w:rPr>
          <w:rFonts w:cs="Arial"/>
          <w:sz w:val="20"/>
          <w:szCs w:val="20"/>
          <w:u w:val="single"/>
        </w:rPr>
        <w:t xml:space="preserve">  </w:t>
      </w:r>
      <w:r w:rsidRPr="00F73B64">
        <w:rPr>
          <w:rFonts w:cs="Arial"/>
          <w:sz w:val="20"/>
          <w:szCs w:val="20"/>
          <w:u w:val="single"/>
        </w:rPr>
        <w:tab/>
      </w:r>
      <w:r w:rsidRPr="00F73B64">
        <w:rPr>
          <w:rFonts w:cs="Arial"/>
          <w:sz w:val="20"/>
          <w:szCs w:val="20"/>
        </w:rPr>
        <w:tab/>
        <w:t>Email:</w:t>
      </w:r>
      <w:r w:rsidRPr="00F73B64">
        <w:rPr>
          <w:rFonts w:cs="Arial"/>
          <w:sz w:val="20"/>
          <w:szCs w:val="20"/>
          <w:u w:val="single"/>
        </w:rPr>
        <w:t xml:space="preserve">  </w:t>
      </w:r>
      <w:r w:rsidRPr="00F73B64">
        <w:rPr>
          <w:rFonts w:cs="Arial"/>
          <w:sz w:val="20"/>
          <w:szCs w:val="20"/>
          <w:u w:val="single"/>
        </w:rPr>
        <w:tab/>
      </w:r>
    </w:p>
    <w:p w14:paraId="596A9D86" w14:textId="7F9F50C8" w:rsidR="00D602B5" w:rsidRPr="00F73B64" w:rsidRDefault="00D602B5" w:rsidP="00D602B5">
      <w:pPr>
        <w:tabs>
          <w:tab w:val="right" w:pos="10800"/>
        </w:tabs>
        <w:spacing w:afterLines="80" w:after="192"/>
        <w:rPr>
          <w:rFonts w:cs="Arial"/>
          <w:sz w:val="20"/>
          <w:szCs w:val="20"/>
        </w:rPr>
      </w:pPr>
      <w:r w:rsidRPr="00F73B64">
        <w:rPr>
          <w:rFonts w:cs="Arial"/>
          <w:sz w:val="20"/>
          <w:szCs w:val="20"/>
        </w:rPr>
        <w:t>Building Name &amp; Address:</w:t>
      </w:r>
      <w:r w:rsidRPr="00F73B64">
        <w:rPr>
          <w:rFonts w:cs="Arial"/>
          <w:sz w:val="20"/>
          <w:szCs w:val="20"/>
          <w:u w:val="single"/>
        </w:rPr>
        <w:t xml:space="preserve">  </w:t>
      </w:r>
      <w:r w:rsidRPr="00F73B64">
        <w:rPr>
          <w:rFonts w:cs="Arial"/>
          <w:sz w:val="20"/>
          <w:szCs w:val="20"/>
          <w:u w:val="single"/>
        </w:rPr>
        <w:tab/>
      </w:r>
    </w:p>
    <w:p w14:paraId="6A2A0887" w14:textId="5AC5C86E" w:rsidR="00D602B5" w:rsidRPr="00F73B64" w:rsidRDefault="00D602B5" w:rsidP="00D602B5">
      <w:pPr>
        <w:tabs>
          <w:tab w:val="right" w:pos="4950"/>
          <w:tab w:val="left" w:pos="5220"/>
          <w:tab w:val="right" w:pos="7200"/>
          <w:tab w:val="left" w:pos="7380"/>
          <w:tab w:val="right" w:pos="10800"/>
        </w:tabs>
        <w:spacing w:afterLines="80" w:after="192"/>
        <w:rPr>
          <w:rFonts w:cs="Arial"/>
          <w:sz w:val="20"/>
          <w:szCs w:val="20"/>
        </w:rPr>
      </w:pPr>
      <w:r w:rsidRPr="00F73B64">
        <w:rPr>
          <w:rFonts w:cs="Arial"/>
          <w:sz w:val="20"/>
          <w:szCs w:val="20"/>
        </w:rPr>
        <w:t>Subdivision:</w:t>
      </w:r>
      <w:r w:rsidRPr="00F73B64">
        <w:rPr>
          <w:rFonts w:cs="Arial"/>
          <w:sz w:val="20"/>
          <w:szCs w:val="20"/>
          <w:u w:val="single"/>
        </w:rPr>
        <w:t xml:space="preserve">  </w:t>
      </w:r>
      <w:r w:rsidRPr="00F73B64">
        <w:rPr>
          <w:rFonts w:cs="Arial"/>
          <w:sz w:val="20"/>
          <w:szCs w:val="20"/>
          <w:u w:val="single"/>
        </w:rPr>
        <w:tab/>
      </w:r>
      <w:r w:rsidRPr="00F73B64">
        <w:rPr>
          <w:rFonts w:cs="Arial"/>
          <w:sz w:val="20"/>
          <w:szCs w:val="20"/>
        </w:rPr>
        <w:tab/>
        <w:t>Lot #:</w:t>
      </w:r>
      <w:r w:rsidRPr="00F73B64">
        <w:rPr>
          <w:rFonts w:cs="Arial"/>
          <w:sz w:val="20"/>
          <w:szCs w:val="20"/>
          <w:u w:val="single"/>
        </w:rPr>
        <w:tab/>
      </w:r>
      <w:r w:rsidRPr="00F73B64">
        <w:rPr>
          <w:rFonts w:cs="Arial"/>
          <w:sz w:val="20"/>
          <w:szCs w:val="20"/>
        </w:rPr>
        <w:tab/>
      </w:r>
    </w:p>
    <w:p w14:paraId="699614A2" w14:textId="3BFF4DA4" w:rsidR="00D602B5" w:rsidRPr="00F73B64" w:rsidRDefault="00D602B5" w:rsidP="00D602B5">
      <w:pPr>
        <w:tabs>
          <w:tab w:val="right" w:pos="1710"/>
          <w:tab w:val="left" w:pos="1980"/>
          <w:tab w:val="right" w:pos="4950"/>
          <w:tab w:val="left" w:pos="5220"/>
          <w:tab w:val="right" w:pos="10800"/>
        </w:tabs>
        <w:spacing w:afterLines="80" w:after="192"/>
        <w:rPr>
          <w:rFonts w:cs="Arial"/>
          <w:sz w:val="20"/>
          <w:szCs w:val="20"/>
        </w:rPr>
      </w:pPr>
      <w:r w:rsidRPr="00F73B64">
        <w:rPr>
          <w:rFonts w:cs="Arial"/>
          <w:sz w:val="20"/>
          <w:szCs w:val="20"/>
        </w:rPr>
        <w:t>State:</w:t>
      </w:r>
      <w:r w:rsidRPr="00F73B64">
        <w:rPr>
          <w:rFonts w:cs="Arial"/>
          <w:sz w:val="20"/>
          <w:szCs w:val="20"/>
          <w:u w:val="single"/>
        </w:rPr>
        <w:t xml:space="preserve">  </w:t>
      </w:r>
      <w:r w:rsidRPr="00F73B64">
        <w:rPr>
          <w:rFonts w:cs="Arial"/>
          <w:sz w:val="20"/>
          <w:szCs w:val="20"/>
          <w:u w:val="single"/>
        </w:rPr>
        <w:tab/>
      </w:r>
      <w:r w:rsidRPr="00F73B64">
        <w:rPr>
          <w:rFonts w:cs="Arial"/>
          <w:sz w:val="20"/>
          <w:szCs w:val="20"/>
        </w:rPr>
        <w:tab/>
        <w:t>County:</w:t>
      </w:r>
      <w:r w:rsidRPr="00F73B64">
        <w:rPr>
          <w:rFonts w:cs="Arial"/>
          <w:sz w:val="20"/>
          <w:szCs w:val="20"/>
          <w:u w:val="single"/>
        </w:rPr>
        <w:t xml:space="preserve">  </w:t>
      </w:r>
      <w:r w:rsidRPr="00F73B64">
        <w:rPr>
          <w:rFonts w:cs="Arial"/>
          <w:sz w:val="20"/>
          <w:szCs w:val="20"/>
          <w:u w:val="single"/>
        </w:rPr>
        <w:tab/>
      </w:r>
      <w:r w:rsidRPr="00F73B64">
        <w:rPr>
          <w:rFonts w:cs="Arial"/>
          <w:sz w:val="20"/>
          <w:szCs w:val="20"/>
        </w:rPr>
        <w:tab/>
        <w:t>Jurisdiction:</w:t>
      </w:r>
      <w:r w:rsidRPr="00F73B64">
        <w:rPr>
          <w:rFonts w:cs="Arial"/>
          <w:sz w:val="20"/>
          <w:szCs w:val="20"/>
          <w:u w:val="single"/>
        </w:rPr>
        <w:t xml:space="preserve">  </w:t>
      </w:r>
      <w:r w:rsidRPr="00F73B64">
        <w:rPr>
          <w:rFonts w:cs="Arial"/>
          <w:sz w:val="20"/>
          <w:szCs w:val="20"/>
          <w:u w:val="single"/>
        </w:rPr>
        <w:tab/>
      </w:r>
    </w:p>
    <w:p w14:paraId="3DA272C7" w14:textId="77777777" w:rsidR="00D602B5" w:rsidRPr="00BA4B64" w:rsidRDefault="00D602B5" w:rsidP="00BA4B64">
      <w:pPr>
        <w:spacing w:after="0"/>
        <w:rPr>
          <w:b/>
          <w:sz w:val="20"/>
          <w:szCs w:val="20"/>
        </w:rPr>
      </w:pPr>
      <w:r w:rsidRPr="00BA4B64">
        <w:rPr>
          <w:b/>
          <w:sz w:val="20"/>
          <w:szCs w:val="20"/>
        </w:rPr>
        <w:t>Choose a compliance path (all paths are based on 2009 editions):</w:t>
      </w:r>
    </w:p>
    <w:p w14:paraId="21D9B2F7" w14:textId="77777777" w:rsidR="00DD61A3" w:rsidRDefault="00DD61A3" w:rsidP="00BA4B64">
      <w:pPr>
        <w:pStyle w:val="ListParagraph"/>
        <w:numPr>
          <w:ilvl w:val="0"/>
          <w:numId w:val="7"/>
        </w:numPr>
        <w:rPr>
          <w:sz w:val="20"/>
          <w:szCs w:val="20"/>
        </w:rPr>
        <w:sectPr w:rsidR="00DD61A3" w:rsidSect="004075B9">
          <w:headerReference w:type="default" r:id="rId8"/>
          <w:footerReference w:type="even" r:id="rId9"/>
          <w:footerReference w:type="default" r:id="rId10"/>
          <w:footerReference w:type="first" r:id="rId11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14:paraId="1C1A13A9" w14:textId="449E4F35" w:rsidR="00D602B5" w:rsidRPr="00F73B64" w:rsidRDefault="00D602B5" w:rsidP="00BA4B6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73B64">
        <w:rPr>
          <w:sz w:val="20"/>
          <w:szCs w:val="20"/>
        </w:rPr>
        <w:lastRenderedPageBreak/>
        <w:t xml:space="preserve">IECC/IRC </w:t>
      </w:r>
      <w:r w:rsidR="00DD61A3" w:rsidRPr="00F73B64">
        <w:rPr>
          <w:sz w:val="20"/>
          <w:szCs w:val="20"/>
        </w:rPr>
        <w:t xml:space="preserve">Ch. 11 </w:t>
      </w:r>
      <w:r w:rsidRPr="00F73B64">
        <w:rPr>
          <w:sz w:val="20"/>
          <w:szCs w:val="20"/>
        </w:rPr>
        <w:t>Prescriptive</w:t>
      </w:r>
      <w:r w:rsidR="00BA4B64">
        <w:rPr>
          <w:sz w:val="20"/>
          <w:szCs w:val="20"/>
        </w:rPr>
        <w:t xml:space="preserve"> </w:t>
      </w:r>
    </w:p>
    <w:p w14:paraId="2F710C4B" w14:textId="6251E4EB" w:rsidR="00D602B5" w:rsidRPr="00F73B64" w:rsidRDefault="00D602B5" w:rsidP="00BA4B6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73B64">
        <w:rPr>
          <w:sz w:val="20"/>
          <w:szCs w:val="20"/>
        </w:rPr>
        <w:t>IECC – UA Alternative (e.g. RES</w:t>
      </w:r>
      <w:r w:rsidRPr="002D2EB2">
        <w:rPr>
          <w:i/>
          <w:sz w:val="20"/>
          <w:szCs w:val="20"/>
        </w:rPr>
        <w:t>check</w:t>
      </w:r>
      <w:r w:rsidRPr="00F73B64">
        <w:rPr>
          <w:sz w:val="20"/>
          <w:szCs w:val="20"/>
        </w:rPr>
        <w:t>)</w:t>
      </w:r>
      <w:r w:rsidR="00244A6A">
        <w:rPr>
          <w:rStyle w:val="EndnoteReference"/>
          <w:sz w:val="20"/>
          <w:szCs w:val="20"/>
        </w:rPr>
        <w:endnoteReference w:id="1"/>
      </w:r>
      <w:r w:rsidR="00820E8E" w:rsidRPr="00F73B64">
        <w:rPr>
          <w:sz w:val="20"/>
          <w:szCs w:val="20"/>
        </w:rPr>
        <w:t xml:space="preserve"> </w:t>
      </w:r>
      <w:r w:rsidR="00BA4B64">
        <w:rPr>
          <w:sz w:val="20"/>
          <w:szCs w:val="20"/>
        </w:rPr>
        <w:t xml:space="preserve"> </w:t>
      </w:r>
    </w:p>
    <w:p w14:paraId="1EF1612E" w14:textId="5A644B76" w:rsidR="00D602B5" w:rsidRPr="00F73B64" w:rsidRDefault="00D602B5" w:rsidP="00BA4B6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73B64">
        <w:rPr>
          <w:sz w:val="20"/>
          <w:szCs w:val="20"/>
        </w:rPr>
        <w:lastRenderedPageBreak/>
        <w:t>IECC – S</w:t>
      </w:r>
      <w:r w:rsidR="00DD61A3">
        <w:rPr>
          <w:sz w:val="20"/>
          <w:szCs w:val="20"/>
        </w:rPr>
        <w:t>imulated Performance Alt.</w:t>
      </w:r>
      <w:r w:rsidRPr="00F73B64">
        <w:rPr>
          <w:sz w:val="20"/>
          <w:szCs w:val="20"/>
        </w:rPr>
        <w:t xml:space="preserve"> (e.g. REM/Rate)</w:t>
      </w:r>
      <w:r w:rsidR="00244A6A">
        <w:rPr>
          <w:rStyle w:val="EndnoteReference"/>
          <w:sz w:val="20"/>
          <w:szCs w:val="20"/>
        </w:rPr>
        <w:endnoteReference w:id="2"/>
      </w:r>
      <w:r w:rsidR="00BA4B64">
        <w:rPr>
          <w:sz w:val="20"/>
          <w:szCs w:val="20"/>
        </w:rPr>
        <w:t xml:space="preserve"> </w:t>
      </w:r>
    </w:p>
    <w:p w14:paraId="2D29E393" w14:textId="3980F991" w:rsidR="00D602B5" w:rsidRPr="00F73B64" w:rsidRDefault="00D602B5" w:rsidP="00BA4B6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73B64">
        <w:rPr>
          <w:sz w:val="20"/>
          <w:szCs w:val="20"/>
        </w:rPr>
        <w:t>Pennsylvania Alternative</w:t>
      </w:r>
      <w:r w:rsidR="00D4587A">
        <w:rPr>
          <w:sz w:val="20"/>
          <w:szCs w:val="20"/>
        </w:rPr>
        <w:t xml:space="preserve"> (PA-Alt)</w:t>
      </w:r>
      <w:r w:rsidR="00BA4B64">
        <w:rPr>
          <w:sz w:val="20"/>
          <w:szCs w:val="20"/>
        </w:rPr>
        <w:t xml:space="preserve"> </w:t>
      </w:r>
    </w:p>
    <w:p w14:paraId="7B7EF390" w14:textId="77777777" w:rsidR="00DD61A3" w:rsidRDefault="00DD61A3" w:rsidP="00C1131A">
      <w:pPr>
        <w:rPr>
          <w:sz w:val="20"/>
          <w:szCs w:val="20"/>
        </w:rPr>
        <w:sectPr w:rsidR="00DD61A3" w:rsidSect="00DD61A3"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14:paraId="322FBD29" w14:textId="37B37AE8" w:rsidR="001F37B2" w:rsidRPr="00C1131A" w:rsidRDefault="00DD61A3" w:rsidP="00C1131A">
      <w:pPr>
        <w:rPr>
          <w:sz w:val="20"/>
          <w:szCs w:val="20"/>
        </w:rPr>
      </w:pPr>
      <w:r>
        <w:rPr>
          <w:sz w:val="20"/>
          <w:szCs w:val="20"/>
        </w:rPr>
        <w:lastRenderedPageBreak/>
        <w:t>Yes | No</w:t>
      </w:r>
      <w:r>
        <w:rPr>
          <w:sz w:val="20"/>
          <w:szCs w:val="20"/>
        </w:rPr>
        <w:tab/>
        <w:t xml:space="preserve">     </w:t>
      </w:r>
      <w:r w:rsidR="00D602B5" w:rsidRPr="00BA4B64">
        <w:rPr>
          <w:sz w:val="20"/>
          <w:szCs w:val="20"/>
        </w:rPr>
        <w:t>W</w:t>
      </w:r>
      <w:r w:rsidR="00BD7913" w:rsidRPr="00BA4B64">
        <w:rPr>
          <w:sz w:val="20"/>
          <w:szCs w:val="20"/>
        </w:rPr>
        <w:t>ill the basement be conditioned?</w:t>
      </w:r>
      <w:r w:rsidR="00BD5582" w:rsidRPr="00895533">
        <w:rPr>
          <w:rStyle w:val="EndnoteReference"/>
          <w:sz w:val="20"/>
          <w:szCs w:val="20"/>
        </w:rPr>
        <w:endnoteReference w:id="3"/>
      </w:r>
      <w:r w:rsidR="00BD7913" w:rsidRPr="00BA4B64">
        <w:rPr>
          <w:sz w:val="20"/>
          <w:szCs w:val="20"/>
        </w:rPr>
        <w:t xml:space="preserve"> 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3348"/>
        <w:gridCol w:w="1890"/>
        <w:gridCol w:w="2790"/>
        <w:gridCol w:w="2880"/>
      </w:tblGrid>
      <w:tr w:rsidR="0000490B" w:rsidRPr="00F73B64" w14:paraId="639FF796" w14:textId="77777777" w:rsidTr="000976B8">
        <w:trPr>
          <w:trHeight w:val="314"/>
        </w:trPr>
        <w:tc>
          <w:tcPr>
            <w:tcW w:w="10908" w:type="dxa"/>
            <w:gridSpan w:val="4"/>
            <w:vAlign w:val="center"/>
          </w:tcPr>
          <w:p w14:paraId="48F7C07B" w14:textId="77777777" w:rsidR="0000490B" w:rsidRPr="001F37B2" w:rsidRDefault="0000490B" w:rsidP="000976B8">
            <w:pPr>
              <w:jc w:val="center"/>
              <w:rPr>
                <w:b/>
                <w:sz w:val="24"/>
                <w:szCs w:val="24"/>
              </w:rPr>
            </w:pPr>
            <w:r w:rsidRPr="001F37B2">
              <w:rPr>
                <w:b/>
                <w:sz w:val="24"/>
                <w:szCs w:val="24"/>
              </w:rPr>
              <w:t>Building Thermal Envelope Compliance</w:t>
            </w:r>
          </w:p>
        </w:tc>
      </w:tr>
      <w:tr w:rsidR="0041632D" w:rsidRPr="00F73B64" w14:paraId="4B74528A" w14:textId="77777777" w:rsidTr="005C59A6">
        <w:tc>
          <w:tcPr>
            <w:tcW w:w="3348" w:type="dxa"/>
          </w:tcPr>
          <w:p w14:paraId="0AEA2B95" w14:textId="77777777" w:rsidR="0041632D" w:rsidRPr="00F5441D" w:rsidRDefault="0041632D" w:rsidP="00BD7913">
            <w:pPr>
              <w:rPr>
                <w:sz w:val="20"/>
                <w:szCs w:val="20"/>
              </w:rPr>
            </w:pPr>
            <w:r w:rsidRPr="00F5441D">
              <w:rPr>
                <w:sz w:val="20"/>
                <w:szCs w:val="20"/>
              </w:rPr>
              <w:t>Component</w:t>
            </w:r>
          </w:p>
        </w:tc>
        <w:tc>
          <w:tcPr>
            <w:tcW w:w="1890" w:type="dxa"/>
          </w:tcPr>
          <w:p w14:paraId="34094865" w14:textId="6E625AB2" w:rsidR="0041632D" w:rsidRPr="00F73B64" w:rsidRDefault="0041632D" w:rsidP="005C59A6">
            <w:pPr>
              <w:rPr>
                <w:sz w:val="20"/>
                <w:szCs w:val="20"/>
              </w:rPr>
            </w:pPr>
            <w:r w:rsidRPr="005C59A6">
              <w:rPr>
                <w:b/>
                <w:sz w:val="20"/>
                <w:szCs w:val="20"/>
              </w:rPr>
              <w:t>Builder or designer</w:t>
            </w:r>
            <w:r w:rsidR="005C59A6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5C59A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roposed R-value</w:t>
            </w:r>
            <w:r w:rsidR="005C59A6">
              <w:rPr>
                <w:rStyle w:val="EndnoteReference"/>
                <w:sz w:val="20"/>
                <w:szCs w:val="20"/>
              </w:rPr>
              <w:endnoteReference w:id="4"/>
            </w:r>
          </w:p>
        </w:tc>
        <w:tc>
          <w:tcPr>
            <w:tcW w:w="2790" w:type="dxa"/>
          </w:tcPr>
          <w:p w14:paraId="05933035" w14:textId="7E211446" w:rsidR="0041632D" w:rsidRDefault="0041632D" w:rsidP="005C59A6">
            <w:pPr>
              <w:rPr>
                <w:sz w:val="20"/>
                <w:szCs w:val="20"/>
              </w:rPr>
            </w:pPr>
            <w:r w:rsidRPr="005C59A6">
              <w:rPr>
                <w:b/>
                <w:sz w:val="20"/>
                <w:szCs w:val="20"/>
              </w:rPr>
              <w:t>Reviewer:</w:t>
            </w:r>
            <w:r>
              <w:rPr>
                <w:sz w:val="20"/>
                <w:szCs w:val="20"/>
              </w:rPr>
              <w:t xml:space="preserve"> R-value shown on plans and complies?</w:t>
            </w:r>
            <w:r w:rsidR="005C59A6">
              <w:rPr>
                <w:rStyle w:val="EndnoteReference"/>
                <w:sz w:val="20"/>
                <w:szCs w:val="20"/>
              </w:rPr>
              <w:endnoteReference w:id="5"/>
            </w:r>
          </w:p>
        </w:tc>
        <w:tc>
          <w:tcPr>
            <w:tcW w:w="2880" w:type="dxa"/>
          </w:tcPr>
          <w:p w14:paraId="5DDB91C6" w14:textId="59AF2F30" w:rsidR="0041632D" w:rsidRPr="00F73B64" w:rsidRDefault="0041632D" w:rsidP="005C59A6">
            <w:pPr>
              <w:rPr>
                <w:sz w:val="20"/>
                <w:szCs w:val="20"/>
              </w:rPr>
            </w:pPr>
            <w:r w:rsidRPr="005C59A6">
              <w:rPr>
                <w:b/>
                <w:sz w:val="20"/>
                <w:szCs w:val="20"/>
              </w:rPr>
              <w:t>Inspector</w:t>
            </w:r>
            <w:r>
              <w:rPr>
                <w:sz w:val="20"/>
                <w:szCs w:val="20"/>
              </w:rPr>
              <w:t>:</w:t>
            </w:r>
            <w:r w:rsidRPr="00F73B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Value observed in field complies?</w:t>
            </w:r>
          </w:p>
        </w:tc>
      </w:tr>
      <w:tr w:rsidR="0000490B" w:rsidRPr="00F73B64" w14:paraId="3C263C31" w14:textId="77777777" w:rsidTr="00A94E91">
        <w:tc>
          <w:tcPr>
            <w:tcW w:w="10908" w:type="dxa"/>
            <w:gridSpan w:val="4"/>
          </w:tcPr>
          <w:p w14:paraId="488F4A67" w14:textId="77777777" w:rsidR="0000490B" w:rsidRPr="00F5441D" w:rsidRDefault="0000490B" w:rsidP="006B2163">
            <w:pPr>
              <w:jc w:val="center"/>
              <w:rPr>
                <w:b/>
                <w:sz w:val="20"/>
                <w:szCs w:val="20"/>
              </w:rPr>
            </w:pPr>
            <w:r w:rsidRPr="00F5441D">
              <w:rPr>
                <w:b/>
                <w:sz w:val="20"/>
                <w:szCs w:val="20"/>
              </w:rPr>
              <w:t>Ceilings</w:t>
            </w:r>
          </w:p>
        </w:tc>
      </w:tr>
      <w:tr w:rsidR="0041632D" w:rsidRPr="00F73B64" w14:paraId="48516478" w14:textId="77777777" w:rsidTr="005C59A6">
        <w:tc>
          <w:tcPr>
            <w:tcW w:w="3348" w:type="dxa"/>
          </w:tcPr>
          <w:p w14:paraId="21DFF76C" w14:textId="26D5BC62" w:rsidR="0041632D" w:rsidRPr="00F5441D" w:rsidRDefault="0041632D" w:rsidP="005C59A6">
            <w:pPr>
              <w:rPr>
                <w:sz w:val="20"/>
                <w:szCs w:val="20"/>
              </w:rPr>
            </w:pPr>
            <w:r w:rsidRPr="00F5441D">
              <w:rPr>
                <w:sz w:val="20"/>
                <w:szCs w:val="20"/>
              </w:rPr>
              <w:t>Ceiling with attic space (</w:t>
            </w:r>
            <w:r w:rsidR="005C59A6">
              <w:rPr>
                <w:sz w:val="20"/>
                <w:szCs w:val="20"/>
              </w:rPr>
              <w:t>flat ceiling</w:t>
            </w:r>
            <w:r w:rsidRPr="00F5441D"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14:paraId="7D7C71B6" w14:textId="77777777" w:rsidR="0041632D" w:rsidRPr="00F73B64" w:rsidRDefault="0041632D" w:rsidP="00F73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2A234EFA" w14:textId="77777777" w:rsidR="0041632D" w:rsidRPr="00F73B64" w:rsidRDefault="0041632D" w:rsidP="00895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    N      NA</w:t>
            </w:r>
          </w:p>
        </w:tc>
        <w:tc>
          <w:tcPr>
            <w:tcW w:w="2880" w:type="dxa"/>
          </w:tcPr>
          <w:p w14:paraId="27998A0A" w14:textId="77777777" w:rsidR="0041632D" w:rsidRPr="00F73B64" w:rsidRDefault="0041632D" w:rsidP="00F73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    N      NA</w:t>
            </w:r>
          </w:p>
        </w:tc>
      </w:tr>
      <w:tr w:rsidR="0041632D" w:rsidRPr="00F73B64" w14:paraId="6EAD980C" w14:textId="77777777" w:rsidTr="005C59A6">
        <w:tc>
          <w:tcPr>
            <w:tcW w:w="3348" w:type="dxa"/>
          </w:tcPr>
          <w:p w14:paraId="75882A54" w14:textId="7AC7D6C3" w:rsidR="0041632D" w:rsidRPr="00F5441D" w:rsidRDefault="0041632D" w:rsidP="005C59A6">
            <w:pPr>
              <w:rPr>
                <w:sz w:val="20"/>
                <w:szCs w:val="20"/>
              </w:rPr>
            </w:pPr>
            <w:r w:rsidRPr="00F5441D">
              <w:rPr>
                <w:sz w:val="20"/>
                <w:szCs w:val="20"/>
              </w:rPr>
              <w:t>Ceiling w</w:t>
            </w:r>
            <w:r w:rsidR="005C59A6">
              <w:rPr>
                <w:sz w:val="20"/>
                <w:szCs w:val="20"/>
              </w:rPr>
              <w:t xml:space="preserve">/o </w:t>
            </w:r>
            <w:r w:rsidRPr="00F5441D">
              <w:rPr>
                <w:sz w:val="20"/>
                <w:szCs w:val="20"/>
              </w:rPr>
              <w:t>attic space (</w:t>
            </w:r>
            <w:r w:rsidR="005C59A6">
              <w:rPr>
                <w:sz w:val="20"/>
                <w:szCs w:val="20"/>
              </w:rPr>
              <w:t>e.g. vaulted</w:t>
            </w:r>
            <w:r w:rsidRPr="00F5441D"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14:paraId="6471FEDD" w14:textId="77777777" w:rsidR="0041632D" w:rsidRPr="00F73B64" w:rsidRDefault="0041632D" w:rsidP="00F73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44B44F2" w14:textId="77777777" w:rsidR="0041632D" w:rsidRPr="00F73B64" w:rsidRDefault="0041632D" w:rsidP="00895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    N      NA</w:t>
            </w:r>
          </w:p>
        </w:tc>
        <w:tc>
          <w:tcPr>
            <w:tcW w:w="2880" w:type="dxa"/>
          </w:tcPr>
          <w:p w14:paraId="56A0B787" w14:textId="77777777" w:rsidR="0041632D" w:rsidRPr="00F73B64" w:rsidRDefault="0041632D" w:rsidP="00F73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    N      NA</w:t>
            </w:r>
          </w:p>
        </w:tc>
      </w:tr>
      <w:tr w:rsidR="0000490B" w:rsidRPr="00F73B64" w14:paraId="16ED757B" w14:textId="77777777" w:rsidTr="00A94E91">
        <w:tc>
          <w:tcPr>
            <w:tcW w:w="10908" w:type="dxa"/>
            <w:gridSpan w:val="4"/>
          </w:tcPr>
          <w:p w14:paraId="14AEF4AE" w14:textId="77777777" w:rsidR="0000490B" w:rsidRPr="00F5441D" w:rsidRDefault="0000490B" w:rsidP="00F73B64">
            <w:pPr>
              <w:jc w:val="center"/>
              <w:rPr>
                <w:b/>
                <w:sz w:val="20"/>
                <w:szCs w:val="20"/>
              </w:rPr>
            </w:pPr>
            <w:r w:rsidRPr="00F5441D">
              <w:rPr>
                <w:b/>
                <w:sz w:val="20"/>
                <w:szCs w:val="20"/>
              </w:rPr>
              <w:t>Above grade framed walls</w:t>
            </w:r>
          </w:p>
        </w:tc>
      </w:tr>
      <w:tr w:rsidR="0041632D" w:rsidRPr="00F73B64" w14:paraId="38CD89AD" w14:textId="77777777" w:rsidTr="005C59A6">
        <w:tc>
          <w:tcPr>
            <w:tcW w:w="3348" w:type="dxa"/>
          </w:tcPr>
          <w:p w14:paraId="2EC0A0FD" w14:textId="3989EC54" w:rsidR="0041632D" w:rsidRPr="00F5441D" w:rsidRDefault="0041632D" w:rsidP="00BD7913">
            <w:pPr>
              <w:rPr>
                <w:sz w:val="20"/>
                <w:szCs w:val="20"/>
              </w:rPr>
            </w:pPr>
            <w:r w:rsidRPr="00F5441D">
              <w:rPr>
                <w:sz w:val="20"/>
                <w:szCs w:val="20"/>
              </w:rPr>
              <w:t>Typical above grade walls</w:t>
            </w:r>
          </w:p>
        </w:tc>
        <w:tc>
          <w:tcPr>
            <w:tcW w:w="1890" w:type="dxa"/>
          </w:tcPr>
          <w:p w14:paraId="4E26EE3C" w14:textId="77777777" w:rsidR="0041632D" w:rsidRPr="00F73B64" w:rsidRDefault="0041632D" w:rsidP="00F73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68E5D85" w14:textId="77777777" w:rsidR="0041632D" w:rsidRPr="00F73B64" w:rsidRDefault="0041632D" w:rsidP="00895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    N      NA</w:t>
            </w:r>
          </w:p>
        </w:tc>
        <w:tc>
          <w:tcPr>
            <w:tcW w:w="2880" w:type="dxa"/>
          </w:tcPr>
          <w:p w14:paraId="5EA69C78" w14:textId="77777777" w:rsidR="0041632D" w:rsidRPr="00F73B64" w:rsidRDefault="0041632D" w:rsidP="00F73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    N      NA</w:t>
            </w:r>
          </w:p>
        </w:tc>
      </w:tr>
      <w:tr w:rsidR="0041632D" w:rsidRPr="00F73B64" w14:paraId="46A46D13" w14:textId="77777777" w:rsidTr="005C59A6">
        <w:tc>
          <w:tcPr>
            <w:tcW w:w="3348" w:type="dxa"/>
          </w:tcPr>
          <w:p w14:paraId="402782C5" w14:textId="7B3C1247" w:rsidR="0041632D" w:rsidRPr="00F5441D" w:rsidRDefault="0041632D" w:rsidP="00BD7913">
            <w:pPr>
              <w:rPr>
                <w:sz w:val="20"/>
                <w:szCs w:val="20"/>
              </w:rPr>
            </w:pPr>
            <w:r w:rsidRPr="00F5441D">
              <w:rPr>
                <w:sz w:val="20"/>
                <w:szCs w:val="20"/>
              </w:rPr>
              <w:t>Attic knee walls</w:t>
            </w:r>
          </w:p>
        </w:tc>
        <w:tc>
          <w:tcPr>
            <w:tcW w:w="1890" w:type="dxa"/>
          </w:tcPr>
          <w:p w14:paraId="4C96F112" w14:textId="77777777" w:rsidR="0041632D" w:rsidRPr="00F73B64" w:rsidRDefault="0041632D" w:rsidP="00F73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55AB2DE8" w14:textId="77777777" w:rsidR="0041632D" w:rsidRPr="00F73B64" w:rsidRDefault="0041632D" w:rsidP="00895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    N      NA</w:t>
            </w:r>
          </w:p>
        </w:tc>
        <w:tc>
          <w:tcPr>
            <w:tcW w:w="2880" w:type="dxa"/>
          </w:tcPr>
          <w:p w14:paraId="230D0C7A" w14:textId="77777777" w:rsidR="0041632D" w:rsidRPr="00F73B64" w:rsidRDefault="0041632D" w:rsidP="00F73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    N      NA</w:t>
            </w:r>
          </w:p>
        </w:tc>
      </w:tr>
      <w:tr w:rsidR="0041632D" w:rsidRPr="00F73B64" w14:paraId="51368708" w14:textId="77777777" w:rsidTr="005C59A6">
        <w:tc>
          <w:tcPr>
            <w:tcW w:w="3348" w:type="dxa"/>
          </w:tcPr>
          <w:p w14:paraId="2CF95A0E" w14:textId="011945F6" w:rsidR="0041632D" w:rsidRPr="00F5441D" w:rsidRDefault="0041632D" w:rsidP="00BD7913">
            <w:pPr>
              <w:rPr>
                <w:sz w:val="20"/>
                <w:szCs w:val="20"/>
              </w:rPr>
            </w:pPr>
            <w:r w:rsidRPr="00F5441D">
              <w:rPr>
                <w:sz w:val="20"/>
                <w:szCs w:val="20"/>
              </w:rPr>
              <w:t>Rim/band joists</w:t>
            </w:r>
          </w:p>
        </w:tc>
        <w:tc>
          <w:tcPr>
            <w:tcW w:w="1890" w:type="dxa"/>
          </w:tcPr>
          <w:p w14:paraId="31C74C2C" w14:textId="77777777" w:rsidR="0041632D" w:rsidRPr="00F73B64" w:rsidRDefault="0041632D" w:rsidP="00F73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5C1FD0A" w14:textId="77777777" w:rsidR="0041632D" w:rsidRPr="00F73B64" w:rsidRDefault="0041632D" w:rsidP="00895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    N      NA</w:t>
            </w:r>
          </w:p>
        </w:tc>
        <w:tc>
          <w:tcPr>
            <w:tcW w:w="2880" w:type="dxa"/>
          </w:tcPr>
          <w:p w14:paraId="3E15464B" w14:textId="77777777" w:rsidR="0041632D" w:rsidRPr="00F73B64" w:rsidRDefault="0041632D" w:rsidP="00F73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    N      NA</w:t>
            </w:r>
          </w:p>
        </w:tc>
      </w:tr>
      <w:tr w:rsidR="0041632D" w:rsidRPr="00F73B64" w14:paraId="12D16B6A" w14:textId="77777777" w:rsidTr="005C59A6">
        <w:tc>
          <w:tcPr>
            <w:tcW w:w="3348" w:type="dxa"/>
          </w:tcPr>
          <w:p w14:paraId="33E72B4D" w14:textId="2E9F7433" w:rsidR="0041632D" w:rsidRPr="00F5441D" w:rsidRDefault="0041632D" w:rsidP="00BD7913">
            <w:pPr>
              <w:rPr>
                <w:sz w:val="20"/>
                <w:szCs w:val="20"/>
              </w:rPr>
            </w:pPr>
            <w:r w:rsidRPr="00F5441D">
              <w:rPr>
                <w:sz w:val="20"/>
                <w:szCs w:val="20"/>
              </w:rPr>
              <w:t>Walkout portion of basement</w:t>
            </w:r>
          </w:p>
        </w:tc>
        <w:tc>
          <w:tcPr>
            <w:tcW w:w="1890" w:type="dxa"/>
          </w:tcPr>
          <w:p w14:paraId="13192A4E" w14:textId="77777777" w:rsidR="0041632D" w:rsidRPr="00F73B64" w:rsidRDefault="0041632D" w:rsidP="00F73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778AF41" w14:textId="77777777" w:rsidR="0041632D" w:rsidRPr="00F73B64" w:rsidRDefault="0041632D" w:rsidP="00895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    N      NA</w:t>
            </w:r>
          </w:p>
        </w:tc>
        <w:tc>
          <w:tcPr>
            <w:tcW w:w="2880" w:type="dxa"/>
          </w:tcPr>
          <w:p w14:paraId="7BE81DF0" w14:textId="77777777" w:rsidR="0041632D" w:rsidRPr="00F73B64" w:rsidRDefault="0041632D" w:rsidP="00F73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    N      NA</w:t>
            </w:r>
          </w:p>
        </w:tc>
      </w:tr>
      <w:tr w:rsidR="0000490B" w:rsidRPr="00F73B64" w14:paraId="69B73DDF" w14:textId="77777777" w:rsidTr="00A94E91">
        <w:tc>
          <w:tcPr>
            <w:tcW w:w="10908" w:type="dxa"/>
            <w:gridSpan w:val="4"/>
          </w:tcPr>
          <w:p w14:paraId="0712724A" w14:textId="77777777" w:rsidR="0000490B" w:rsidRPr="00F5441D" w:rsidRDefault="0000490B" w:rsidP="00F73B64">
            <w:pPr>
              <w:jc w:val="center"/>
              <w:rPr>
                <w:b/>
                <w:sz w:val="20"/>
                <w:szCs w:val="20"/>
              </w:rPr>
            </w:pPr>
            <w:r w:rsidRPr="00F5441D">
              <w:rPr>
                <w:b/>
                <w:sz w:val="20"/>
                <w:szCs w:val="20"/>
              </w:rPr>
              <w:t>Mass walls (&gt;50% above grade)</w:t>
            </w:r>
          </w:p>
        </w:tc>
      </w:tr>
      <w:tr w:rsidR="0041632D" w:rsidRPr="00F73B64" w14:paraId="6C5938D8" w14:textId="77777777" w:rsidTr="005C59A6">
        <w:tc>
          <w:tcPr>
            <w:tcW w:w="3348" w:type="dxa"/>
          </w:tcPr>
          <w:p w14:paraId="35CD8EAC" w14:textId="4F13F8B9" w:rsidR="0041632D" w:rsidRPr="00F5441D" w:rsidRDefault="0041632D" w:rsidP="00E00F62">
            <w:pPr>
              <w:rPr>
                <w:sz w:val="20"/>
                <w:szCs w:val="20"/>
              </w:rPr>
            </w:pPr>
            <w:r w:rsidRPr="00F5441D">
              <w:rPr>
                <w:sz w:val="20"/>
                <w:szCs w:val="20"/>
              </w:rPr>
              <w:t>1</w:t>
            </w:r>
            <w:r w:rsidRPr="00F5441D">
              <w:rPr>
                <w:sz w:val="20"/>
                <w:szCs w:val="20"/>
                <w:vertAlign w:val="superscript"/>
              </w:rPr>
              <w:t>st</w:t>
            </w:r>
            <w:r w:rsidRPr="00F5441D">
              <w:rPr>
                <w:sz w:val="20"/>
                <w:szCs w:val="20"/>
              </w:rPr>
              <w:t xml:space="preserve"> through 3</w:t>
            </w:r>
            <w:r w:rsidRPr="00F5441D">
              <w:rPr>
                <w:sz w:val="20"/>
                <w:szCs w:val="20"/>
                <w:vertAlign w:val="superscript"/>
              </w:rPr>
              <w:t>rd</w:t>
            </w:r>
            <w:r w:rsidRPr="00F5441D">
              <w:rPr>
                <w:sz w:val="20"/>
                <w:szCs w:val="20"/>
              </w:rPr>
              <w:t xml:space="preserve"> floors</w:t>
            </w:r>
          </w:p>
        </w:tc>
        <w:tc>
          <w:tcPr>
            <w:tcW w:w="1890" w:type="dxa"/>
          </w:tcPr>
          <w:p w14:paraId="2258EB27" w14:textId="77777777" w:rsidR="0041632D" w:rsidRPr="00F73B64" w:rsidRDefault="0041632D" w:rsidP="00F73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841E9AB" w14:textId="77777777" w:rsidR="0041632D" w:rsidRPr="00F73B64" w:rsidRDefault="0041632D" w:rsidP="00895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    N      NA</w:t>
            </w:r>
          </w:p>
        </w:tc>
        <w:tc>
          <w:tcPr>
            <w:tcW w:w="2880" w:type="dxa"/>
          </w:tcPr>
          <w:p w14:paraId="23AE2F4C" w14:textId="77777777" w:rsidR="0041632D" w:rsidRPr="00F73B64" w:rsidRDefault="0041632D" w:rsidP="00895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    N      NA</w:t>
            </w:r>
          </w:p>
        </w:tc>
      </w:tr>
      <w:tr w:rsidR="0041632D" w:rsidRPr="00F73B64" w14:paraId="324D8DF9" w14:textId="77777777" w:rsidTr="005C59A6">
        <w:tc>
          <w:tcPr>
            <w:tcW w:w="3348" w:type="dxa"/>
          </w:tcPr>
          <w:p w14:paraId="35E6A630" w14:textId="1A1D2DB1" w:rsidR="0041632D" w:rsidRPr="00F5441D" w:rsidRDefault="0041632D" w:rsidP="00E00F62">
            <w:pPr>
              <w:rPr>
                <w:sz w:val="20"/>
                <w:szCs w:val="20"/>
              </w:rPr>
            </w:pPr>
            <w:r w:rsidRPr="00F5441D">
              <w:rPr>
                <w:sz w:val="20"/>
                <w:szCs w:val="20"/>
              </w:rPr>
              <w:t>Enclosing a conditioned basement</w:t>
            </w:r>
          </w:p>
        </w:tc>
        <w:tc>
          <w:tcPr>
            <w:tcW w:w="1890" w:type="dxa"/>
          </w:tcPr>
          <w:p w14:paraId="5EAAD5D8" w14:textId="77777777" w:rsidR="0041632D" w:rsidRPr="00F73B64" w:rsidRDefault="0041632D" w:rsidP="00F73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5ADAAA64" w14:textId="77777777" w:rsidR="0041632D" w:rsidRPr="00F73B64" w:rsidRDefault="0041632D" w:rsidP="00895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    N      NA</w:t>
            </w:r>
          </w:p>
        </w:tc>
        <w:tc>
          <w:tcPr>
            <w:tcW w:w="2880" w:type="dxa"/>
          </w:tcPr>
          <w:p w14:paraId="11C79FE3" w14:textId="77777777" w:rsidR="0041632D" w:rsidRPr="00F73B64" w:rsidRDefault="0041632D" w:rsidP="00895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    N      NA</w:t>
            </w:r>
          </w:p>
        </w:tc>
      </w:tr>
      <w:tr w:rsidR="0000490B" w:rsidRPr="00F73B64" w14:paraId="611A1153" w14:textId="77777777" w:rsidTr="00A94E91">
        <w:tc>
          <w:tcPr>
            <w:tcW w:w="10908" w:type="dxa"/>
            <w:gridSpan w:val="4"/>
          </w:tcPr>
          <w:p w14:paraId="644C605F" w14:textId="77777777" w:rsidR="0000490B" w:rsidRPr="00F5441D" w:rsidRDefault="0000490B" w:rsidP="00F73B64">
            <w:pPr>
              <w:jc w:val="center"/>
              <w:rPr>
                <w:b/>
                <w:sz w:val="20"/>
                <w:szCs w:val="20"/>
              </w:rPr>
            </w:pPr>
            <w:r w:rsidRPr="00F5441D">
              <w:rPr>
                <w:b/>
                <w:sz w:val="20"/>
                <w:szCs w:val="20"/>
              </w:rPr>
              <w:t>Floors</w:t>
            </w:r>
          </w:p>
        </w:tc>
      </w:tr>
      <w:tr w:rsidR="0041632D" w:rsidRPr="00F73B64" w14:paraId="09784E83" w14:textId="77777777" w:rsidTr="005C59A6">
        <w:tc>
          <w:tcPr>
            <w:tcW w:w="3348" w:type="dxa"/>
          </w:tcPr>
          <w:p w14:paraId="40177DCF" w14:textId="1240299E" w:rsidR="0041632D" w:rsidRPr="00F5441D" w:rsidRDefault="0041632D" w:rsidP="00BD7913">
            <w:pPr>
              <w:rPr>
                <w:sz w:val="20"/>
                <w:szCs w:val="20"/>
              </w:rPr>
            </w:pPr>
            <w:r w:rsidRPr="00F5441D">
              <w:rPr>
                <w:sz w:val="20"/>
                <w:szCs w:val="20"/>
              </w:rPr>
              <w:t>Over outside air (e.g. cantilever)</w:t>
            </w:r>
          </w:p>
        </w:tc>
        <w:tc>
          <w:tcPr>
            <w:tcW w:w="1890" w:type="dxa"/>
          </w:tcPr>
          <w:p w14:paraId="6BA4245A" w14:textId="77777777" w:rsidR="0041632D" w:rsidRPr="00F73B64" w:rsidRDefault="0041632D" w:rsidP="00F73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3138104" w14:textId="77777777" w:rsidR="0041632D" w:rsidRPr="00F73B64" w:rsidRDefault="0041632D" w:rsidP="00895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    N      NA</w:t>
            </w:r>
          </w:p>
        </w:tc>
        <w:tc>
          <w:tcPr>
            <w:tcW w:w="2880" w:type="dxa"/>
          </w:tcPr>
          <w:p w14:paraId="6E4934B7" w14:textId="77777777" w:rsidR="0041632D" w:rsidRPr="00F73B64" w:rsidRDefault="0041632D" w:rsidP="00F73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    N      NA</w:t>
            </w:r>
          </w:p>
        </w:tc>
      </w:tr>
      <w:tr w:rsidR="0041632D" w:rsidRPr="00F73B64" w14:paraId="587EDAAB" w14:textId="77777777" w:rsidTr="005C59A6">
        <w:tc>
          <w:tcPr>
            <w:tcW w:w="3348" w:type="dxa"/>
          </w:tcPr>
          <w:p w14:paraId="6768BF25" w14:textId="0EFB00EE" w:rsidR="0041632D" w:rsidRPr="00F5441D" w:rsidRDefault="0041632D" w:rsidP="00BD7913">
            <w:pPr>
              <w:rPr>
                <w:sz w:val="20"/>
                <w:szCs w:val="20"/>
              </w:rPr>
            </w:pPr>
            <w:r w:rsidRPr="00F5441D">
              <w:rPr>
                <w:sz w:val="20"/>
                <w:szCs w:val="20"/>
              </w:rPr>
              <w:t>Over vented crawl space</w:t>
            </w:r>
          </w:p>
        </w:tc>
        <w:tc>
          <w:tcPr>
            <w:tcW w:w="1890" w:type="dxa"/>
          </w:tcPr>
          <w:p w14:paraId="35B444EC" w14:textId="77777777" w:rsidR="0041632D" w:rsidRPr="00F73B64" w:rsidRDefault="0041632D" w:rsidP="00F73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5FC4D146" w14:textId="77777777" w:rsidR="0041632D" w:rsidRPr="00F73B64" w:rsidRDefault="0041632D" w:rsidP="00895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    N      NA</w:t>
            </w:r>
          </w:p>
        </w:tc>
        <w:tc>
          <w:tcPr>
            <w:tcW w:w="2880" w:type="dxa"/>
          </w:tcPr>
          <w:p w14:paraId="1C9D4578" w14:textId="77777777" w:rsidR="0041632D" w:rsidRPr="00F73B64" w:rsidRDefault="0041632D" w:rsidP="00F73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    N      NA</w:t>
            </w:r>
          </w:p>
        </w:tc>
      </w:tr>
      <w:tr w:rsidR="0041632D" w:rsidRPr="00F73B64" w14:paraId="09A94ABB" w14:textId="77777777" w:rsidTr="005C59A6">
        <w:tc>
          <w:tcPr>
            <w:tcW w:w="3348" w:type="dxa"/>
          </w:tcPr>
          <w:p w14:paraId="1597B64E" w14:textId="33ED2A6E" w:rsidR="0041632D" w:rsidRPr="00F5441D" w:rsidRDefault="0041632D" w:rsidP="00BD7913">
            <w:pPr>
              <w:rPr>
                <w:sz w:val="20"/>
                <w:szCs w:val="20"/>
              </w:rPr>
            </w:pPr>
            <w:r w:rsidRPr="00F5441D">
              <w:rPr>
                <w:sz w:val="20"/>
                <w:szCs w:val="20"/>
              </w:rPr>
              <w:t>Over unconditioned basement</w:t>
            </w:r>
            <w:r w:rsidRPr="00F5441D">
              <w:rPr>
                <w:rStyle w:val="EndnoteReference"/>
                <w:sz w:val="20"/>
                <w:szCs w:val="20"/>
              </w:rPr>
              <w:endnoteReference w:id="6"/>
            </w:r>
          </w:p>
        </w:tc>
        <w:tc>
          <w:tcPr>
            <w:tcW w:w="1890" w:type="dxa"/>
          </w:tcPr>
          <w:p w14:paraId="505E43EF" w14:textId="77777777" w:rsidR="0041632D" w:rsidRPr="00F73B64" w:rsidRDefault="0041632D" w:rsidP="00F73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B610376" w14:textId="77777777" w:rsidR="0041632D" w:rsidRPr="00F73B64" w:rsidRDefault="0041632D" w:rsidP="00895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    N      NA</w:t>
            </w:r>
          </w:p>
        </w:tc>
        <w:tc>
          <w:tcPr>
            <w:tcW w:w="2880" w:type="dxa"/>
          </w:tcPr>
          <w:p w14:paraId="63CEA553" w14:textId="77777777" w:rsidR="0041632D" w:rsidRPr="00F73B64" w:rsidRDefault="0041632D" w:rsidP="00F73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    N      NA</w:t>
            </w:r>
          </w:p>
        </w:tc>
      </w:tr>
      <w:tr w:rsidR="00DD533A" w:rsidRPr="00F73B64" w14:paraId="4B864158" w14:textId="77777777" w:rsidTr="00A94E91">
        <w:tc>
          <w:tcPr>
            <w:tcW w:w="10908" w:type="dxa"/>
            <w:gridSpan w:val="4"/>
          </w:tcPr>
          <w:p w14:paraId="3EA498CA" w14:textId="77777777" w:rsidR="00DD533A" w:rsidRPr="00F5441D" w:rsidRDefault="00DD533A" w:rsidP="00F73B64">
            <w:pPr>
              <w:jc w:val="center"/>
              <w:rPr>
                <w:b/>
                <w:sz w:val="20"/>
                <w:szCs w:val="20"/>
              </w:rPr>
            </w:pPr>
            <w:r w:rsidRPr="00F5441D">
              <w:rPr>
                <w:b/>
                <w:sz w:val="20"/>
                <w:szCs w:val="20"/>
              </w:rPr>
              <w:t>Foundation</w:t>
            </w:r>
          </w:p>
        </w:tc>
      </w:tr>
      <w:tr w:rsidR="0041632D" w:rsidRPr="00F73B64" w14:paraId="0F0DFFEB" w14:textId="77777777" w:rsidTr="005C59A6">
        <w:tc>
          <w:tcPr>
            <w:tcW w:w="3348" w:type="dxa"/>
          </w:tcPr>
          <w:p w14:paraId="78859D24" w14:textId="77777777" w:rsidR="0041632D" w:rsidRPr="00F5441D" w:rsidRDefault="0041632D" w:rsidP="00BD7913">
            <w:pPr>
              <w:rPr>
                <w:sz w:val="20"/>
                <w:szCs w:val="20"/>
              </w:rPr>
            </w:pPr>
            <w:r w:rsidRPr="00F5441D">
              <w:rPr>
                <w:sz w:val="20"/>
                <w:szCs w:val="20"/>
              </w:rPr>
              <w:t>Basement walls</w:t>
            </w:r>
          </w:p>
        </w:tc>
        <w:tc>
          <w:tcPr>
            <w:tcW w:w="1890" w:type="dxa"/>
          </w:tcPr>
          <w:p w14:paraId="10E0FC95" w14:textId="77777777" w:rsidR="0041632D" w:rsidRPr="00F73B64" w:rsidRDefault="0041632D" w:rsidP="00F73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2246AB5C" w14:textId="77777777" w:rsidR="0041632D" w:rsidRPr="00F73B64" w:rsidRDefault="0041632D" w:rsidP="00895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    N      NA</w:t>
            </w:r>
          </w:p>
        </w:tc>
        <w:tc>
          <w:tcPr>
            <w:tcW w:w="2880" w:type="dxa"/>
          </w:tcPr>
          <w:p w14:paraId="0C28A9FD" w14:textId="77777777" w:rsidR="0041632D" w:rsidRPr="00F73B64" w:rsidRDefault="0041632D" w:rsidP="00F73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    N      NA</w:t>
            </w:r>
          </w:p>
        </w:tc>
      </w:tr>
      <w:tr w:rsidR="0041632D" w:rsidRPr="00F73B64" w14:paraId="382A58DC" w14:textId="77777777" w:rsidTr="005C59A6">
        <w:tc>
          <w:tcPr>
            <w:tcW w:w="3348" w:type="dxa"/>
          </w:tcPr>
          <w:p w14:paraId="271F85E8" w14:textId="77777777" w:rsidR="0041632D" w:rsidRPr="00F5441D" w:rsidRDefault="0041632D" w:rsidP="00BD7913">
            <w:pPr>
              <w:rPr>
                <w:sz w:val="20"/>
                <w:szCs w:val="20"/>
              </w:rPr>
            </w:pPr>
            <w:r w:rsidRPr="00F5441D">
              <w:rPr>
                <w:sz w:val="20"/>
                <w:szCs w:val="20"/>
              </w:rPr>
              <w:t>Unvented crawl space walls</w:t>
            </w:r>
          </w:p>
        </w:tc>
        <w:tc>
          <w:tcPr>
            <w:tcW w:w="1890" w:type="dxa"/>
          </w:tcPr>
          <w:p w14:paraId="421348D8" w14:textId="77777777" w:rsidR="0041632D" w:rsidRPr="00F73B64" w:rsidRDefault="0041632D" w:rsidP="00F73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78DE536B" w14:textId="77777777" w:rsidR="0041632D" w:rsidRPr="00F73B64" w:rsidRDefault="0041632D" w:rsidP="00895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    N      NA</w:t>
            </w:r>
          </w:p>
        </w:tc>
        <w:tc>
          <w:tcPr>
            <w:tcW w:w="2880" w:type="dxa"/>
          </w:tcPr>
          <w:p w14:paraId="04331E9E" w14:textId="77777777" w:rsidR="0041632D" w:rsidRPr="00F73B64" w:rsidRDefault="0041632D" w:rsidP="00F73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    N      NA</w:t>
            </w:r>
          </w:p>
        </w:tc>
      </w:tr>
      <w:tr w:rsidR="0041632D" w:rsidRPr="00F73B64" w14:paraId="3760F910" w14:textId="77777777" w:rsidTr="005C59A6">
        <w:tc>
          <w:tcPr>
            <w:tcW w:w="3348" w:type="dxa"/>
          </w:tcPr>
          <w:p w14:paraId="4B9FB202" w14:textId="77777777" w:rsidR="0041632D" w:rsidRPr="00F5441D" w:rsidRDefault="0041632D" w:rsidP="0000490B">
            <w:pPr>
              <w:rPr>
                <w:sz w:val="20"/>
                <w:szCs w:val="20"/>
              </w:rPr>
            </w:pPr>
            <w:r w:rsidRPr="00F5441D">
              <w:rPr>
                <w:sz w:val="20"/>
                <w:szCs w:val="20"/>
              </w:rPr>
              <w:t>Slabs on grade</w:t>
            </w:r>
            <w:r w:rsidRPr="00F5441D">
              <w:rPr>
                <w:rStyle w:val="EndnoteReference"/>
                <w:sz w:val="20"/>
                <w:szCs w:val="20"/>
              </w:rPr>
              <w:endnoteReference w:id="7"/>
            </w:r>
          </w:p>
        </w:tc>
        <w:tc>
          <w:tcPr>
            <w:tcW w:w="1890" w:type="dxa"/>
          </w:tcPr>
          <w:p w14:paraId="788ACEA3" w14:textId="77777777" w:rsidR="0041632D" w:rsidRPr="00F73B64" w:rsidRDefault="0041632D" w:rsidP="00F73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0263423" w14:textId="77777777" w:rsidR="0041632D" w:rsidRPr="00F73B64" w:rsidRDefault="0041632D" w:rsidP="00895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    N      NA</w:t>
            </w:r>
          </w:p>
        </w:tc>
        <w:tc>
          <w:tcPr>
            <w:tcW w:w="2880" w:type="dxa"/>
          </w:tcPr>
          <w:p w14:paraId="54AACC00" w14:textId="77777777" w:rsidR="0041632D" w:rsidRPr="00F73B64" w:rsidRDefault="0041632D" w:rsidP="00F73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     N      NA</w:t>
            </w:r>
          </w:p>
        </w:tc>
      </w:tr>
    </w:tbl>
    <w:p w14:paraId="0CD9FE27" w14:textId="71F9A491" w:rsidR="001E2218" w:rsidRPr="000976B8" w:rsidRDefault="004E58D1" w:rsidP="000976B8">
      <w:pPr>
        <w:pStyle w:val="ListParagraph"/>
        <w:numPr>
          <w:ilvl w:val="0"/>
          <w:numId w:val="13"/>
        </w:numPr>
        <w:spacing w:before="240"/>
        <w:rPr>
          <w:sz w:val="20"/>
          <w:szCs w:val="20"/>
        </w:rPr>
      </w:pPr>
      <w:r w:rsidRPr="000976B8">
        <w:rPr>
          <w:sz w:val="20"/>
          <w:szCs w:val="20"/>
        </w:rPr>
        <w:t>The highest window U-factor listed on the plans is less than or equal to 0.35. 15 ft</w:t>
      </w:r>
      <w:r w:rsidRPr="000976B8">
        <w:rPr>
          <w:sz w:val="20"/>
          <w:szCs w:val="20"/>
          <w:vertAlign w:val="superscript"/>
        </w:rPr>
        <w:t>2</w:t>
      </w:r>
      <w:r w:rsidRPr="000976B8">
        <w:rPr>
          <w:sz w:val="20"/>
          <w:szCs w:val="20"/>
        </w:rPr>
        <w:t xml:space="preserve"> of windows are exempt, otherwise a </w:t>
      </w:r>
      <w:r w:rsidR="0023254B" w:rsidRPr="000976B8">
        <w:rPr>
          <w:sz w:val="20"/>
          <w:szCs w:val="20"/>
        </w:rPr>
        <w:t>tradeoff</w:t>
      </w:r>
      <w:r w:rsidRPr="000976B8">
        <w:rPr>
          <w:sz w:val="20"/>
          <w:szCs w:val="20"/>
        </w:rPr>
        <w:t xml:space="preserve"> or </w:t>
      </w:r>
      <w:r w:rsidR="0023254B" w:rsidRPr="000976B8">
        <w:rPr>
          <w:sz w:val="20"/>
          <w:szCs w:val="20"/>
        </w:rPr>
        <w:t>performance</w:t>
      </w:r>
      <w:r w:rsidRPr="000976B8">
        <w:rPr>
          <w:sz w:val="20"/>
          <w:szCs w:val="20"/>
        </w:rPr>
        <w:t xml:space="preserve"> approach must be used. </w:t>
      </w:r>
    </w:p>
    <w:p w14:paraId="18280C36" w14:textId="77777777" w:rsidR="00C1131A" w:rsidRPr="00BA4B64" w:rsidRDefault="00C1131A" w:rsidP="00C1131A">
      <w:pPr>
        <w:rPr>
          <w:b/>
          <w:sz w:val="20"/>
          <w:szCs w:val="20"/>
        </w:rPr>
      </w:pPr>
      <w:r w:rsidRPr="00BA4B64">
        <w:rPr>
          <w:b/>
          <w:sz w:val="20"/>
          <w:szCs w:val="20"/>
        </w:rPr>
        <w:t>Choose and air sealing verification option (choose 1):</w:t>
      </w:r>
    </w:p>
    <w:p w14:paraId="53693DB8" w14:textId="77777777" w:rsidR="00C1131A" w:rsidRPr="00F73B64" w:rsidRDefault="00C1131A" w:rsidP="00C1131A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F73B64">
        <w:rPr>
          <w:sz w:val="20"/>
          <w:szCs w:val="20"/>
        </w:rPr>
        <w:t>Visual inspection (see attached checklist)</w:t>
      </w:r>
      <w:r>
        <w:rPr>
          <w:rStyle w:val="EndnoteReference"/>
          <w:sz w:val="20"/>
          <w:szCs w:val="20"/>
        </w:rPr>
        <w:endnoteReference w:id="8"/>
      </w:r>
      <w:r w:rsidRPr="00F73B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639E68D9" w14:textId="6710BC68" w:rsidR="00C1131A" w:rsidRDefault="00C1131A" w:rsidP="00C1131A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F73B64">
        <w:rPr>
          <w:sz w:val="20"/>
          <w:szCs w:val="20"/>
        </w:rPr>
        <w:t>Blower door test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C1131A">
        <w:rPr>
          <w:b/>
          <w:sz w:val="20"/>
          <w:szCs w:val="20"/>
        </w:rPr>
        <w:t>If chosen:</w:t>
      </w:r>
      <w:r>
        <w:rPr>
          <w:sz w:val="20"/>
          <w:szCs w:val="20"/>
        </w:rPr>
        <w:t xml:space="preserve"> Proposed ACH50 (perf.</w:t>
      </w:r>
      <w:r w:rsidRPr="00F73B64">
        <w:rPr>
          <w:sz w:val="20"/>
          <w:szCs w:val="20"/>
        </w:rPr>
        <w:t xml:space="preserve"> path only) ___ </w:t>
      </w:r>
      <w:r>
        <w:rPr>
          <w:sz w:val="20"/>
          <w:szCs w:val="20"/>
        </w:rPr>
        <w:t xml:space="preserve">    Field verified ACH50 ___ (7 ACH50 max)</w:t>
      </w:r>
    </w:p>
    <w:p w14:paraId="0818C703" w14:textId="77777777" w:rsidR="0024356B" w:rsidRPr="0024356B" w:rsidRDefault="0024356B" w:rsidP="0024356B">
      <w:pPr>
        <w:pStyle w:val="ListParagraph"/>
        <w:spacing w:after="0"/>
        <w:ind w:left="360"/>
        <w:rPr>
          <w:sz w:val="20"/>
          <w:szCs w:val="20"/>
        </w:rPr>
      </w:pPr>
    </w:p>
    <w:p w14:paraId="1BFFFF97" w14:textId="77777777" w:rsidR="000976B8" w:rsidRDefault="000976B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79A34E0" w14:textId="0B822CDE" w:rsidR="00BD5582" w:rsidRDefault="00BD5582" w:rsidP="000976B8">
      <w:pPr>
        <w:spacing w:after="0"/>
        <w:rPr>
          <w:b/>
          <w:sz w:val="20"/>
          <w:szCs w:val="20"/>
        </w:rPr>
      </w:pPr>
      <w:r w:rsidRPr="0024356B">
        <w:rPr>
          <w:b/>
          <w:sz w:val="20"/>
          <w:szCs w:val="20"/>
        </w:rPr>
        <w:lastRenderedPageBreak/>
        <w:t>Duct</w:t>
      </w:r>
      <w:r w:rsidR="0024356B" w:rsidRPr="0024356B">
        <w:rPr>
          <w:b/>
          <w:sz w:val="20"/>
          <w:szCs w:val="20"/>
        </w:rPr>
        <w:t>s</w:t>
      </w:r>
      <w:r w:rsidRPr="0024356B">
        <w:rPr>
          <w:b/>
          <w:sz w:val="20"/>
          <w:szCs w:val="20"/>
        </w:rPr>
        <w:t xml:space="preserve">: </w:t>
      </w:r>
    </w:p>
    <w:p w14:paraId="7E73A015" w14:textId="0B855A8A" w:rsidR="0023254B" w:rsidRPr="0023254B" w:rsidRDefault="0023254B" w:rsidP="0023254B">
      <w:pPr>
        <w:spacing w:after="0"/>
        <w:ind w:left="360" w:hanging="360"/>
        <w:rPr>
          <w:sz w:val="20"/>
          <w:szCs w:val="20"/>
        </w:rPr>
      </w:pPr>
      <w:r>
        <w:rPr>
          <w:sz w:val="20"/>
          <w:szCs w:val="20"/>
        </w:rPr>
        <w:t>Yes |No</w:t>
      </w:r>
      <w:r>
        <w:rPr>
          <w:sz w:val="20"/>
          <w:szCs w:val="20"/>
        </w:rPr>
        <w:tab/>
        <w:t xml:space="preserve">    </w:t>
      </w:r>
      <w:r w:rsidRPr="00895533">
        <w:rPr>
          <w:sz w:val="20"/>
          <w:szCs w:val="20"/>
        </w:rPr>
        <w:t>Is the air handler or any portion of the duct system located outside of conditioned space?</w:t>
      </w:r>
      <w:r>
        <w:rPr>
          <w:sz w:val="20"/>
          <w:szCs w:val="20"/>
        </w:rPr>
        <w:t xml:space="preserve"> </w:t>
      </w:r>
      <w:r w:rsidRPr="00895533">
        <w:rPr>
          <w:sz w:val="20"/>
          <w:szCs w:val="20"/>
        </w:rPr>
        <w:t xml:space="preserve">If yes, </w:t>
      </w:r>
      <w:r>
        <w:rPr>
          <w:sz w:val="20"/>
          <w:szCs w:val="20"/>
        </w:rPr>
        <w:t xml:space="preserve">complete the rest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of this section</w:t>
      </w:r>
      <w:r w:rsidRPr="00895533">
        <w:rPr>
          <w:sz w:val="20"/>
          <w:szCs w:val="20"/>
        </w:rPr>
        <w:t>:</w:t>
      </w:r>
    </w:p>
    <w:p w14:paraId="61EB2EEB" w14:textId="1FB08E76" w:rsidR="00BD5582" w:rsidRDefault="004E58D1" w:rsidP="0024356B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i/>
          <w:sz w:val="20"/>
          <w:szCs w:val="20"/>
        </w:rPr>
        <w:t>S</w:t>
      </w:r>
      <w:r w:rsidR="002D2EB2" w:rsidRPr="0024356B">
        <w:rPr>
          <w:i/>
          <w:sz w:val="20"/>
          <w:szCs w:val="20"/>
        </w:rPr>
        <w:t>upply ducts in ventilated attics</w:t>
      </w:r>
      <w:r w:rsidR="0024356B">
        <w:rPr>
          <w:sz w:val="20"/>
          <w:szCs w:val="20"/>
        </w:rPr>
        <w:t xml:space="preserve"> have an R-value of at least </w:t>
      </w:r>
      <w:r w:rsidR="0024356B" w:rsidRPr="0024356B">
        <w:rPr>
          <w:b/>
          <w:sz w:val="20"/>
          <w:szCs w:val="20"/>
        </w:rPr>
        <w:t>R-8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as indicated on the plans</w:t>
      </w:r>
    </w:p>
    <w:p w14:paraId="758E132E" w14:textId="5ADF82C2" w:rsidR="00BD5582" w:rsidRPr="0023254B" w:rsidRDefault="004E58D1" w:rsidP="0023254B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2D2EB2" w:rsidRPr="00BD5582">
        <w:rPr>
          <w:sz w:val="20"/>
          <w:szCs w:val="20"/>
        </w:rPr>
        <w:t>uc</w:t>
      </w:r>
      <w:r w:rsidR="0024356B">
        <w:rPr>
          <w:sz w:val="20"/>
          <w:szCs w:val="20"/>
        </w:rPr>
        <w:t xml:space="preserve">ts outside of conditioned space have an R-value of at least </w:t>
      </w:r>
      <w:r w:rsidR="0024356B" w:rsidRPr="0024356B">
        <w:rPr>
          <w:b/>
          <w:sz w:val="20"/>
          <w:szCs w:val="20"/>
        </w:rPr>
        <w:t>R-6</w:t>
      </w:r>
      <w:r w:rsidRPr="004E58D1">
        <w:rPr>
          <w:sz w:val="20"/>
          <w:szCs w:val="20"/>
        </w:rPr>
        <w:t>, as indicated on the plans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4351"/>
        <w:gridCol w:w="1519"/>
        <w:gridCol w:w="1798"/>
        <w:gridCol w:w="2610"/>
      </w:tblGrid>
      <w:tr w:rsidR="00C1131A" w14:paraId="1E145BF0" w14:textId="77777777" w:rsidTr="00C1131A">
        <w:tc>
          <w:tcPr>
            <w:tcW w:w="4351" w:type="dxa"/>
          </w:tcPr>
          <w:p w14:paraId="3FE483A3" w14:textId="77777777" w:rsidR="00C1131A" w:rsidRDefault="00C1131A" w:rsidP="00787036">
            <w:pPr>
              <w:rPr>
                <w:sz w:val="20"/>
                <w:szCs w:val="20"/>
              </w:rPr>
            </w:pPr>
          </w:p>
        </w:tc>
        <w:tc>
          <w:tcPr>
            <w:tcW w:w="5927" w:type="dxa"/>
            <w:gridSpan w:val="3"/>
          </w:tcPr>
          <w:p w14:paraId="3C9AEA1E" w14:textId="6048DF56" w:rsidR="00C1131A" w:rsidRPr="00895533" w:rsidRDefault="0024356B" w:rsidP="001120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Duct leakage rate in cfm per </w:t>
            </w:r>
            <w:r w:rsidR="00C1131A" w:rsidRPr="00895533">
              <w:rPr>
                <w:b/>
                <w:sz w:val="20"/>
                <w:szCs w:val="20"/>
              </w:rPr>
              <w:t>100 ft</w:t>
            </w:r>
            <w:r w:rsidR="00C1131A" w:rsidRPr="00895533"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 conditioned floor area</w:t>
            </w:r>
          </w:p>
        </w:tc>
      </w:tr>
      <w:tr w:rsidR="00BA4B64" w14:paraId="1706772D" w14:textId="77777777" w:rsidTr="00C1131A">
        <w:tc>
          <w:tcPr>
            <w:tcW w:w="4351" w:type="dxa"/>
          </w:tcPr>
          <w:p w14:paraId="4336F285" w14:textId="0E26AC7D" w:rsidR="00BA4B64" w:rsidRDefault="0023254B" w:rsidP="0078703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Choose the proposed type of duct leakage test:</w:t>
            </w:r>
          </w:p>
        </w:tc>
        <w:tc>
          <w:tcPr>
            <w:tcW w:w="1519" w:type="dxa"/>
          </w:tcPr>
          <w:p w14:paraId="021F90E7" w14:textId="77777777" w:rsidR="00BA4B64" w:rsidRDefault="00BA4B64" w:rsidP="00ED23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 Rate</w:t>
            </w:r>
          </w:p>
          <w:p w14:paraId="1385FBD7" w14:textId="66AA310C" w:rsidR="00BA4B64" w:rsidRPr="00BA4B64" w:rsidRDefault="00BA4B64" w:rsidP="00ED23C4">
            <w:pPr>
              <w:rPr>
                <w:i/>
                <w:sz w:val="20"/>
                <w:szCs w:val="20"/>
              </w:rPr>
            </w:pPr>
            <w:r w:rsidRPr="00C1131A">
              <w:rPr>
                <w:i/>
                <w:sz w:val="16"/>
                <w:szCs w:val="20"/>
              </w:rPr>
              <w:t>(Prescriptive)</w:t>
            </w:r>
          </w:p>
        </w:tc>
        <w:tc>
          <w:tcPr>
            <w:tcW w:w="1798" w:type="dxa"/>
          </w:tcPr>
          <w:p w14:paraId="2E02AC8A" w14:textId="74B65FCC" w:rsidR="00BA4B64" w:rsidRPr="00895533" w:rsidRDefault="00BA4B64" w:rsidP="00ED23C4">
            <w:pPr>
              <w:rPr>
                <w:b/>
                <w:sz w:val="20"/>
                <w:szCs w:val="20"/>
              </w:rPr>
            </w:pPr>
            <w:r w:rsidRPr="00895533">
              <w:rPr>
                <w:b/>
                <w:sz w:val="20"/>
                <w:szCs w:val="20"/>
              </w:rPr>
              <w:t>Proposed Rate</w:t>
            </w:r>
          </w:p>
          <w:p w14:paraId="37A1E3E7" w14:textId="77777777" w:rsidR="00BA4B64" w:rsidRPr="00895533" w:rsidRDefault="00BA4B64" w:rsidP="00ED23C4">
            <w:pPr>
              <w:rPr>
                <w:i/>
                <w:sz w:val="20"/>
                <w:szCs w:val="20"/>
              </w:rPr>
            </w:pPr>
            <w:r w:rsidRPr="00C1131A">
              <w:rPr>
                <w:i/>
                <w:sz w:val="16"/>
                <w:szCs w:val="20"/>
              </w:rPr>
              <w:t>(Performance path only)</w:t>
            </w:r>
          </w:p>
        </w:tc>
        <w:tc>
          <w:tcPr>
            <w:tcW w:w="2610" w:type="dxa"/>
          </w:tcPr>
          <w:p w14:paraId="58B0F07B" w14:textId="74C825B5" w:rsidR="00BA4B64" w:rsidRDefault="00C1131A" w:rsidP="00ED23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Field v</w:t>
            </w:r>
            <w:r w:rsidR="00BA4B64" w:rsidRPr="00895533">
              <w:rPr>
                <w:b/>
                <w:sz w:val="20"/>
                <w:szCs w:val="20"/>
              </w:rPr>
              <w:t>erified Rate</w:t>
            </w:r>
            <w:r w:rsidR="00BA4B64">
              <w:rPr>
                <w:sz w:val="20"/>
                <w:szCs w:val="20"/>
              </w:rPr>
              <w:t xml:space="preserve"> </w:t>
            </w:r>
            <w:r w:rsidR="00BA4B64" w:rsidRPr="00C1131A">
              <w:rPr>
                <w:i/>
                <w:sz w:val="16"/>
                <w:szCs w:val="20"/>
              </w:rPr>
              <w:t>(from report provide</w:t>
            </w:r>
            <w:r w:rsidRPr="00C1131A">
              <w:rPr>
                <w:i/>
                <w:sz w:val="16"/>
                <w:szCs w:val="20"/>
              </w:rPr>
              <w:t>d</w:t>
            </w:r>
            <w:r w:rsidR="00BA4B64" w:rsidRPr="00C1131A">
              <w:rPr>
                <w:i/>
                <w:sz w:val="16"/>
                <w:szCs w:val="20"/>
              </w:rPr>
              <w:t xml:space="preserve"> by permit holder)</w:t>
            </w:r>
          </w:p>
        </w:tc>
      </w:tr>
      <w:tr w:rsidR="00C1131A" w14:paraId="37088681" w14:textId="77777777" w:rsidTr="00C1131A">
        <w:tc>
          <w:tcPr>
            <w:tcW w:w="4351" w:type="dxa"/>
          </w:tcPr>
          <w:p w14:paraId="79EAAA0D" w14:textId="7FB31B88" w:rsidR="00C1131A" w:rsidRDefault="00C1131A" w:rsidP="00895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       </w:t>
            </w:r>
            <w:r w:rsidRPr="00F73B64">
              <w:rPr>
                <w:sz w:val="20"/>
                <w:szCs w:val="20"/>
              </w:rPr>
              <w:t>Rough-in test with air handler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19" w:type="dxa"/>
          </w:tcPr>
          <w:p w14:paraId="290595BC" w14:textId="671E4877" w:rsidR="00C1131A" w:rsidRDefault="00C1131A" w:rsidP="00787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Pr="00C1131A">
              <w:rPr>
                <w:sz w:val="16"/>
                <w:szCs w:val="20"/>
              </w:rPr>
              <w:t>cfm/100 ft</w:t>
            </w:r>
            <w:r w:rsidRPr="00C1131A">
              <w:rPr>
                <w:sz w:val="16"/>
                <w:szCs w:val="20"/>
                <w:vertAlign w:val="superscript"/>
              </w:rPr>
              <w:t>2</w:t>
            </w:r>
            <w:r w:rsidR="007B4A57">
              <w:rPr>
                <w:sz w:val="16"/>
                <w:szCs w:val="20"/>
              </w:rPr>
              <w:t xml:space="preserve"> </w:t>
            </w:r>
          </w:p>
        </w:tc>
        <w:tc>
          <w:tcPr>
            <w:tcW w:w="1798" w:type="dxa"/>
          </w:tcPr>
          <w:p w14:paraId="3A8AA2A5" w14:textId="161B1BC8" w:rsidR="00C1131A" w:rsidRDefault="00C1131A" w:rsidP="00787036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738E5966" w14:textId="77777777" w:rsidR="00C1131A" w:rsidRDefault="00C1131A" w:rsidP="00787036">
            <w:pPr>
              <w:rPr>
                <w:sz w:val="20"/>
                <w:szCs w:val="20"/>
              </w:rPr>
            </w:pPr>
          </w:p>
        </w:tc>
      </w:tr>
      <w:tr w:rsidR="00C1131A" w14:paraId="5E0BC580" w14:textId="77777777" w:rsidTr="00C1131A">
        <w:tc>
          <w:tcPr>
            <w:tcW w:w="4351" w:type="dxa"/>
          </w:tcPr>
          <w:p w14:paraId="38822919" w14:textId="6BB6C0E2" w:rsidR="00C1131A" w:rsidRDefault="00C1131A" w:rsidP="00895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       </w:t>
            </w:r>
            <w:r w:rsidRPr="00F73B64">
              <w:rPr>
                <w:sz w:val="20"/>
                <w:szCs w:val="20"/>
              </w:rPr>
              <w:t xml:space="preserve">Rough-in test </w:t>
            </w:r>
            <w:r w:rsidRPr="0023254B">
              <w:rPr>
                <w:b/>
                <w:sz w:val="20"/>
                <w:szCs w:val="20"/>
              </w:rPr>
              <w:t>without</w:t>
            </w:r>
            <w:r w:rsidRPr="00F73B64">
              <w:rPr>
                <w:sz w:val="20"/>
                <w:szCs w:val="20"/>
              </w:rPr>
              <w:t xml:space="preserve"> air handler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19" w:type="dxa"/>
          </w:tcPr>
          <w:p w14:paraId="0B0D2BC2" w14:textId="61A13387" w:rsidR="00C1131A" w:rsidRPr="00C1131A" w:rsidRDefault="00C1131A" w:rsidP="00787036">
            <w:pPr>
              <w:rPr>
                <w:sz w:val="20"/>
                <w:szCs w:val="20"/>
              </w:rPr>
            </w:pPr>
            <w:r w:rsidRPr="00C1131A">
              <w:rPr>
                <w:sz w:val="20"/>
                <w:szCs w:val="20"/>
              </w:rPr>
              <w:t xml:space="preserve">4 </w:t>
            </w:r>
            <w:r w:rsidRPr="00C1131A">
              <w:rPr>
                <w:sz w:val="16"/>
                <w:szCs w:val="20"/>
              </w:rPr>
              <w:t>cfm/100 ft</w:t>
            </w:r>
            <w:r w:rsidRPr="00C1131A">
              <w:rPr>
                <w:sz w:val="16"/>
                <w:szCs w:val="20"/>
                <w:vertAlign w:val="superscript"/>
              </w:rPr>
              <w:t>2</w:t>
            </w:r>
            <w:r w:rsidR="007B4A57">
              <w:rPr>
                <w:sz w:val="16"/>
                <w:szCs w:val="20"/>
              </w:rPr>
              <w:t xml:space="preserve"> </w:t>
            </w:r>
          </w:p>
        </w:tc>
        <w:tc>
          <w:tcPr>
            <w:tcW w:w="1798" w:type="dxa"/>
          </w:tcPr>
          <w:p w14:paraId="746F6664" w14:textId="564E0B1D" w:rsidR="00C1131A" w:rsidRDefault="00C1131A" w:rsidP="00787036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70B80103" w14:textId="77777777" w:rsidR="00C1131A" w:rsidRDefault="00C1131A" w:rsidP="00787036">
            <w:pPr>
              <w:rPr>
                <w:sz w:val="20"/>
                <w:szCs w:val="20"/>
              </w:rPr>
            </w:pPr>
          </w:p>
        </w:tc>
      </w:tr>
      <w:tr w:rsidR="00C1131A" w14:paraId="06581349" w14:textId="77777777" w:rsidTr="00C1131A">
        <w:tc>
          <w:tcPr>
            <w:tcW w:w="4351" w:type="dxa"/>
          </w:tcPr>
          <w:p w14:paraId="3D3EC660" w14:textId="44A5B1C8" w:rsidR="00C1131A" w:rsidRDefault="00C1131A" w:rsidP="00895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       </w:t>
            </w:r>
            <w:r w:rsidRPr="00F73B64">
              <w:rPr>
                <w:sz w:val="20"/>
                <w:szCs w:val="20"/>
              </w:rPr>
              <w:t>Post-constr</w:t>
            </w:r>
            <w:r w:rsidR="007B4A57">
              <w:rPr>
                <w:sz w:val="20"/>
                <w:szCs w:val="20"/>
              </w:rPr>
              <w:t>uction test – leakage to outdoors</w:t>
            </w:r>
          </w:p>
        </w:tc>
        <w:tc>
          <w:tcPr>
            <w:tcW w:w="1519" w:type="dxa"/>
          </w:tcPr>
          <w:p w14:paraId="28A32B73" w14:textId="107C3DCF" w:rsidR="00C1131A" w:rsidRDefault="00C1131A" w:rsidP="00787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1131A">
              <w:rPr>
                <w:sz w:val="16"/>
                <w:szCs w:val="20"/>
              </w:rPr>
              <w:t xml:space="preserve"> cfm/100 ft</w:t>
            </w:r>
            <w:r w:rsidRPr="00C1131A">
              <w:rPr>
                <w:sz w:val="16"/>
                <w:szCs w:val="20"/>
                <w:vertAlign w:val="superscript"/>
              </w:rPr>
              <w:t>2</w:t>
            </w:r>
            <w:r w:rsidR="007B4A57">
              <w:rPr>
                <w:sz w:val="16"/>
                <w:szCs w:val="20"/>
              </w:rPr>
              <w:t xml:space="preserve"> </w:t>
            </w:r>
          </w:p>
        </w:tc>
        <w:tc>
          <w:tcPr>
            <w:tcW w:w="1798" w:type="dxa"/>
          </w:tcPr>
          <w:p w14:paraId="2C4D31C2" w14:textId="13546B40" w:rsidR="00C1131A" w:rsidRDefault="00C1131A" w:rsidP="00787036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287AB3FF" w14:textId="77777777" w:rsidR="00C1131A" w:rsidRDefault="00C1131A" w:rsidP="00787036">
            <w:pPr>
              <w:rPr>
                <w:sz w:val="20"/>
                <w:szCs w:val="20"/>
              </w:rPr>
            </w:pPr>
          </w:p>
        </w:tc>
      </w:tr>
      <w:tr w:rsidR="00C1131A" w14:paraId="74FB1014" w14:textId="77777777" w:rsidTr="00C1131A">
        <w:tc>
          <w:tcPr>
            <w:tcW w:w="4351" w:type="dxa"/>
          </w:tcPr>
          <w:p w14:paraId="20F2E3CA" w14:textId="2D51B381" w:rsidR="00C1131A" w:rsidRDefault="00C1131A" w:rsidP="00895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       </w:t>
            </w:r>
            <w:r w:rsidRPr="00F73B64">
              <w:rPr>
                <w:sz w:val="20"/>
                <w:szCs w:val="20"/>
              </w:rPr>
              <w:t>Post-construction test – total leakage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19" w:type="dxa"/>
          </w:tcPr>
          <w:p w14:paraId="5FD82566" w14:textId="0999F2A1" w:rsidR="00C1131A" w:rsidRDefault="00C1131A" w:rsidP="00787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Pr="00C1131A">
              <w:rPr>
                <w:sz w:val="16"/>
                <w:szCs w:val="20"/>
              </w:rPr>
              <w:t>cfm/100 ft</w:t>
            </w:r>
            <w:r w:rsidRPr="00C1131A">
              <w:rPr>
                <w:sz w:val="16"/>
                <w:szCs w:val="20"/>
                <w:vertAlign w:val="superscript"/>
              </w:rPr>
              <w:t>2</w:t>
            </w:r>
            <w:r w:rsidR="007B4A57">
              <w:rPr>
                <w:sz w:val="16"/>
                <w:szCs w:val="20"/>
              </w:rPr>
              <w:t xml:space="preserve"> </w:t>
            </w:r>
          </w:p>
        </w:tc>
        <w:tc>
          <w:tcPr>
            <w:tcW w:w="1798" w:type="dxa"/>
          </w:tcPr>
          <w:p w14:paraId="211975B5" w14:textId="16C6B345" w:rsidR="00C1131A" w:rsidRDefault="00C1131A" w:rsidP="00787036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68C55281" w14:textId="77777777" w:rsidR="00C1131A" w:rsidRDefault="00C1131A" w:rsidP="00787036">
            <w:pPr>
              <w:rPr>
                <w:sz w:val="20"/>
                <w:szCs w:val="20"/>
              </w:rPr>
            </w:pPr>
          </w:p>
        </w:tc>
      </w:tr>
    </w:tbl>
    <w:p w14:paraId="5EA4BAB6" w14:textId="77777777" w:rsidR="00652F64" w:rsidRDefault="00652F64" w:rsidP="0023254B">
      <w:pPr>
        <w:spacing w:after="0"/>
        <w:rPr>
          <w:sz w:val="20"/>
          <w:szCs w:val="20"/>
        </w:rPr>
      </w:pPr>
    </w:p>
    <w:p w14:paraId="7308FEC4" w14:textId="3B22A987" w:rsidR="0023254B" w:rsidRPr="0023254B" w:rsidRDefault="0023254B" w:rsidP="000976B8">
      <w:pPr>
        <w:spacing w:after="0"/>
        <w:rPr>
          <w:b/>
          <w:sz w:val="20"/>
          <w:szCs w:val="20"/>
        </w:rPr>
      </w:pPr>
      <w:r w:rsidRPr="0023254B">
        <w:rPr>
          <w:b/>
          <w:sz w:val="20"/>
          <w:szCs w:val="20"/>
        </w:rPr>
        <w:t>Equipment sizing:</w:t>
      </w:r>
    </w:p>
    <w:p w14:paraId="709BC43C" w14:textId="7252D9EB" w:rsidR="00D602B5" w:rsidRPr="00652F64" w:rsidRDefault="00D602B5" w:rsidP="00BA4B6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52F64">
        <w:rPr>
          <w:sz w:val="20"/>
          <w:szCs w:val="20"/>
        </w:rPr>
        <w:t xml:space="preserve">Manual J </w:t>
      </w:r>
      <w:r w:rsidR="00BD5582" w:rsidRPr="00652F64">
        <w:rPr>
          <w:sz w:val="20"/>
          <w:szCs w:val="20"/>
        </w:rPr>
        <w:t>heating and cooling load c</w:t>
      </w:r>
      <w:r w:rsidR="00BA4B64">
        <w:rPr>
          <w:sz w:val="20"/>
          <w:szCs w:val="20"/>
        </w:rPr>
        <w:t xml:space="preserve">alculation report is attached </w:t>
      </w:r>
    </w:p>
    <w:p w14:paraId="22C4361F" w14:textId="6BD41C45" w:rsidR="00D602B5" w:rsidRPr="00652F64" w:rsidRDefault="00D602B5" w:rsidP="00BA4B6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52F64">
        <w:rPr>
          <w:sz w:val="20"/>
          <w:szCs w:val="20"/>
        </w:rPr>
        <w:t xml:space="preserve">Manual S </w:t>
      </w:r>
      <w:r w:rsidR="00BD5582" w:rsidRPr="00652F64">
        <w:rPr>
          <w:sz w:val="20"/>
          <w:szCs w:val="20"/>
        </w:rPr>
        <w:t>equipm</w:t>
      </w:r>
      <w:r w:rsidR="00BA4B64">
        <w:rPr>
          <w:sz w:val="20"/>
          <w:szCs w:val="20"/>
        </w:rPr>
        <w:t xml:space="preserve">ent sizing report is attached </w:t>
      </w:r>
    </w:p>
    <w:p w14:paraId="5C5D14B5" w14:textId="77777777" w:rsidR="00876158" w:rsidRPr="00652F64" w:rsidRDefault="00652F64" w:rsidP="00BA4B6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Cooling capacity</w:t>
      </w:r>
      <w:r w:rsidR="00876158" w:rsidRPr="00652F64">
        <w:rPr>
          <w:sz w:val="20"/>
          <w:szCs w:val="20"/>
        </w:rPr>
        <w:t xml:space="preserve"> per Manual S ____</w:t>
      </w:r>
      <w:r w:rsidR="00876158" w:rsidRPr="00652F64">
        <w:rPr>
          <w:sz w:val="20"/>
          <w:szCs w:val="20"/>
        </w:rPr>
        <w:tab/>
      </w:r>
      <w:r>
        <w:rPr>
          <w:sz w:val="20"/>
          <w:szCs w:val="20"/>
        </w:rPr>
        <w:t>P</w:t>
      </w:r>
      <w:r w:rsidR="00876158" w:rsidRPr="00652F64">
        <w:rPr>
          <w:sz w:val="20"/>
          <w:szCs w:val="20"/>
        </w:rPr>
        <w:t xml:space="preserve">roposed cooling </w:t>
      </w:r>
      <w:r>
        <w:rPr>
          <w:sz w:val="20"/>
          <w:szCs w:val="20"/>
        </w:rPr>
        <w:t>capacity</w:t>
      </w:r>
      <w:r w:rsidR="00876158" w:rsidRPr="00652F64">
        <w:rPr>
          <w:sz w:val="20"/>
          <w:szCs w:val="20"/>
        </w:rPr>
        <w:t xml:space="preserve"> _____</w:t>
      </w:r>
    </w:p>
    <w:p w14:paraId="79F04E99" w14:textId="2990E178" w:rsidR="00876158" w:rsidRPr="00652F64" w:rsidRDefault="00652F64" w:rsidP="00BA4B6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Proposed cooling capacity</w:t>
      </w:r>
      <w:r w:rsidR="00876158" w:rsidRPr="00652F64">
        <w:rPr>
          <w:sz w:val="20"/>
          <w:szCs w:val="20"/>
        </w:rPr>
        <w:t xml:space="preserve"> </w:t>
      </w:r>
      <w:r>
        <w:rPr>
          <w:sz w:val="20"/>
          <w:szCs w:val="20"/>
        </w:rPr>
        <w:t>is less than or equal to</w:t>
      </w:r>
      <w:r w:rsidR="00876158" w:rsidRPr="00652F64">
        <w:rPr>
          <w:sz w:val="20"/>
          <w:szCs w:val="20"/>
        </w:rPr>
        <w:t xml:space="preserve"> 1.15 times</w:t>
      </w:r>
      <w:r>
        <w:rPr>
          <w:rStyle w:val="EndnoteReference"/>
          <w:sz w:val="20"/>
          <w:szCs w:val="20"/>
        </w:rPr>
        <w:endnoteReference w:id="9"/>
      </w:r>
      <w:r w:rsidR="00876158" w:rsidRPr="00652F64">
        <w:rPr>
          <w:sz w:val="20"/>
          <w:szCs w:val="20"/>
        </w:rPr>
        <w:t xml:space="preserve"> the </w:t>
      </w:r>
      <w:r>
        <w:rPr>
          <w:sz w:val="20"/>
          <w:szCs w:val="20"/>
        </w:rPr>
        <w:t>size</w:t>
      </w:r>
      <w:r w:rsidR="00876158" w:rsidRPr="00652F64">
        <w:rPr>
          <w:sz w:val="20"/>
          <w:szCs w:val="20"/>
        </w:rPr>
        <w:t xml:space="preserve"> specified by Manual S</w:t>
      </w:r>
      <w:r w:rsidR="00B1342C">
        <w:rPr>
          <w:sz w:val="20"/>
          <w:szCs w:val="20"/>
        </w:rPr>
        <w:t xml:space="preserve"> report</w:t>
      </w:r>
      <w:r w:rsidR="00BA4B64">
        <w:rPr>
          <w:sz w:val="20"/>
          <w:szCs w:val="20"/>
        </w:rPr>
        <w:t>, or next nominal size</w:t>
      </w:r>
    </w:p>
    <w:p w14:paraId="036D3C11" w14:textId="77777777" w:rsidR="004E58D1" w:rsidRPr="004E58D1" w:rsidRDefault="00876158" w:rsidP="000976B8">
      <w:pPr>
        <w:spacing w:after="0"/>
        <w:rPr>
          <w:b/>
          <w:sz w:val="20"/>
          <w:szCs w:val="20"/>
        </w:rPr>
      </w:pPr>
      <w:r w:rsidRPr="004E58D1">
        <w:rPr>
          <w:b/>
          <w:sz w:val="20"/>
          <w:szCs w:val="20"/>
        </w:rPr>
        <w:t xml:space="preserve">Lighting: </w:t>
      </w:r>
    </w:p>
    <w:p w14:paraId="13044489" w14:textId="10A5FB2C" w:rsidR="00F73B64" w:rsidRPr="004E58D1" w:rsidRDefault="00876158" w:rsidP="004E58D1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4E58D1">
        <w:rPr>
          <w:sz w:val="20"/>
          <w:szCs w:val="20"/>
        </w:rPr>
        <w:t>Building plans indicate that at least 50 percent of the bulbs in permanently installed fi</w:t>
      </w:r>
      <w:r w:rsidR="00BA4B64" w:rsidRPr="004E58D1">
        <w:rPr>
          <w:sz w:val="20"/>
          <w:szCs w:val="20"/>
        </w:rPr>
        <w:t xml:space="preserve">xtures will be high-efficacy </w:t>
      </w:r>
    </w:p>
    <w:p w14:paraId="7E27F7AE" w14:textId="33AEF113" w:rsidR="00BA4B64" w:rsidRPr="004E58D1" w:rsidRDefault="004E58D1" w:rsidP="000976B8">
      <w:pPr>
        <w:spacing w:after="0"/>
        <w:rPr>
          <w:b/>
          <w:sz w:val="20"/>
          <w:szCs w:val="20"/>
        </w:rPr>
      </w:pPr>
      <w:r w:rsidRPr="004E58D1">
        <w:rPr>
          <w:b/>
          <w:sz w:val="20"/>
          <w:szCs w:val="20"/>
        </w:rPr>
        <w:t>Details and notes:</w:t>
      </w:r>
    </w:p>
    <w:p w14:paraId="25C6067A" w14:textId="77777777" w:rsidR="00703ADF" w:rsidRPr="004E58D1" w:rsidRDefault="00703ADF" w:rsidP="004E58D1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4E58D1">
        <w:rPr>
          <w:sz w:val="20"/>
          <w:szCs w:val="20"/>
        </w:rPr>
        <w:t xml:space="preserve">Required details </w:t>
      </w:r>
      <w:r w:rsidR="00B1342C" w:rsidRPr="004E58D1">
        <w:rPr>
          <w:sz w:val="20"/>
          <w:szCs w:val="20"/>
        </w:rPr>
        <w:t xml:space="preserve">or notes, when applicable </w:t>
      </w:r>
      <w:r w:rsidRPr="004E58D1">
        <w:rPr>
          <w:sz w:val="20"/>
          <w:szCs w:val="20"/>
        </w:rPr>
        <w:t>(attached are examples of details that may be used)</w:t>
      </w:r>
    </w:p>
    <w:p w14:paraId="38F32D78" w14:textId="77777777" w:rsidR="00D602B5" w:rsidRPr="000976B8" w:rsidRDefault="00B1342C" w:rsidP="00D602B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976B8">
        <w:rPr>
          <w:sz w:val="20"/>
          <w:szCs w:val="20"/>
        </w:rPr>
        <w:t xml:space="preserve">Slab on grade with </w:t>
      </w:r>
      <w:r w:rsidR="00BC188B" w:rsidRPr="000976B8">
        <w:rPr>
          <w:sz w:val="20"/>
          <w:szCs w:val="20"/>
        </w:rPr>
        <w:t xml:space="preserve">insulation extending downward from the top of the slab </w:t>
      </w:r>
    </w:p>
    <w:p w14:paraId="64242271" w14:textId="77777777" w:rsidR="00B1342C" w:rsidRPr="000976B8" w:rsidRDefault="00B1342C" w:rsidP="00D602B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976B8">
        <w:rPr>
          <w:sz w:val="20"/>
          <w:szCs w:val="20"/>
        </w:rPr>
        <w:t>Insulated corners</w:t>
      </w:r>
      <w:r w:rsidR="00912AE0" w:rsidRPr="000976B8">
        <w:rPr>
          <w:sz w:val="20"/>
          <w:szCs w:val="20"/>
        </w:rPr>
        <w:t>: Framing allows space for insulation</w:t>
      </w:r>
    </w:p>
    <w:p w14:paraId="594A3EB0" w14:textId="77777777" w:rsidR="00912AE0" w:rsidRPr="000976B8" w:rsidRDefault="00912AE0" w:rsidP="00D602B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976B8">
        <w:rPr>
          <w:sz w:val="20"/>
          <w:szCs w:val="20"/>
        </w:rPr>
        <w:t>Insulated headers: Insulation installed in headers as space allows</w:t>
      </w:r>
    </w:p>
    <w:p w14:paraId="1053C686" w14:textId="77777777" w:rsidR="00B1342C" w:rsidRPr="000976B8" w:rsidRDefault="00B1342C" w:rsidP="00D602B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976B8">
        <w:rPr>
          <w:sz w:val="20"/>
          <w:szCs w:val="20"/>
        </w:rPr>
        <w:t xml:space="preserve">Fireplaces on exterior walls: Air barrier between insulation and fireplace insert </w:t>
      </w:r>
    </w:p>
    <w:p w14:paraId="78F3BB53" w14:textId="77777777" w:rsidR="00B1342C" w:rsidRPr="000976B8" w:rsidRDefault="00B1342C" w:rsidP="00D602B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976B8">
        <w:rPr>
          <w:sz w:val="20"/>
          <w:szCs w:val="20"/>
        </w:rPr>
        <w:t>Dropped ceiling/soffit: Air barrier aligned with insulation</w:t>
      </w:r>
    </w:p>
    <w:p w14:paraId="39664548" w14:textId="77777777" w:rsidR="00B1342C" w:rsidRPr="000976B8" w:rsidRDefault="00B1342C" w:rsidP="00D602B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976B8">
        <w:rPr>
          <w:sz w:val="20"/>
          <w:szCs w:val="20"/>
        </w:rPr>
        <w:t>Porch roofs: Exterior wall sheathing extends behind intersection with porch roof</w:t>
      </w:r>
    </w:p>
    <w:p w14:paraId="237CA4D0" w14:textId="77777777" w:rsidR="00B1342C" w:rsidRPr="000976B8" w:rsidRDefault="00B1342C" w:rsidP="00D602B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976B8">
        <w:rPr>
          <w:sz w:val="20"/>
          <w:szCs w:val="20"/>
        </w:rPr>
        <w:t xml:space="preserve">Skylight shafts: Shaft walls are insulated and include attic-side air barriers </w:t>
      </w:r>
    </w:p>
    <w:p w14:paraId="7FCB883D" w14:textId="77777777" w:rsidR="00912AE0" w:rsidRPr="000976B8" w:rsidRDefault="00912AE0" w:rsidP="00D602B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976B8">
        <w:rPr>
          <w:sz w:val="20"/>
          <w:szCs w:val="20"/>
        </w:rPr>
        <w:t>Showers/tubs on exterior walls: Air barrier located between wall insulation and the shower/tub</w:t>
      </w:r>
    </w:p>
    <w:p w14:paraId="3E3693B5" w14:textId="77777777" w:rsidR="00912AE0" w:rsidRPr="000976B8" w:rsidRDefault="00912AE0" w:rsidP="00D602B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976B8">
        <w:rPr>
          <w:sz w:val="20"/>
          <w:szCs w:val="20"/>
        </w:rPr>
        <w:t>Knee walls: Air barrier on attic side of knee wall, top plate installed, blocking between floor joists under knee wall</w:t>
      </w:r>
    </w:p>
    <w:p w14:paraId="4ECD50DB" w14:textId="77777777" w:rsidR="00912AE0" w:rsidRPr="000976B8" w:rsidRDefault="00912AE0" w:rsidP="00D602B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976B8">
        <w:rPr>
          <w:sz w:val="20"/>
          <w:szCs w:val="20"/>
        </w:rPr>
        <w:t>Cantilevered floors: Insulated with solid air barriers underneath insulation</w:t>
      </w:r>
      <w:r w:rsidR="001C146C" w:rsidRPr="000976B8">
        <w:rPr>
          <w:sz w:val="20"/>
          <w:szCs w:val="20"/>
        </w:rPr>
        <w:t xml:space="preserve"> and blocking between joists</w:t>
      </w:r>
    </w:p>
    <w:p w14:paraId="35A3D40D" w14:textId="77777777" w:rsidR="001C146C" w:rsidRPr="000976B8" w:rsidRDefault="001C146C" w:rsidP="00D602B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976B8">
        <w:rPr>
          <w:sz w:val="20"/>
          <w:szCs w:val="20"/>
        </w:rPr>
        <w:t>Attic access hatches: Weatherstripped and insulated to the same R-value as the surrounding surface</w:t>
      </w:r>
    </w:p>
    <w:sectPr w:rsidR="001C146C" w:rsidRPr="000976B8" w:rsidSect="00DD61A3"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533EF" w14:textId="77777777" w:rsidR="002138B8" w:rsidRDefault="002138B8" w:rsidP="00244A6A">
      <w:pPr>
        <w:spacing w:after="0" w:line="240" w:lineRule="auto"/>
      </w:pPr>
      <w:r>
        <w:separator/>
      </w:r>
    </w:p>
  </w:endnote>
  <w:endnote w:type="continuationSeparator" w:id="0">
    <w:p w14:paraId="7B8258CC" w14:textId="77777777" w:rsidR="002138B8" w:rsidRDefault="002138B8" w:rsidP="00244A6A">
      <w:pPr>
        <w:spacing w:after="0" w:line="240" w:lineRule="auto"/>
      </w:pPr>
      <w:r>
        <w:continuationSeparator/>
      </w:r>
    </w:p>
  </w:endnote>
  <w:endnote w:id="1">
    <w:p w14:paraId="2B08DA82" w14:textId="77777777" w:rsidR="00895533" w:rsidRPr="001C146C" w:rsidRDefault="00895533">
      <w:pPr>
        <w:pStyle w:val="EndnoteText"/>
        <w:rPr>
          <w:sz w:val="16"/>
        </w:rPr>
      </w:pPr>
      <w:r w:rsidRPr="001C146C">
        <w:rPr>
          <w:rStyle w:val="EndnoteReference"/>
          <w:sz w:val="16"/>
        </w:rPr>
        <w:endnoteRef/>
      </w:r>
      <w:r w:rsidRPr="001C146C">
        <w:rPr>
          <w:sz w:val="16"/>
        </w:rPr>
        <w:t xml:space="preserve"> Applicant must provide the compliance certificate and inspection checklist generated by RES</w:t>
      </w:r>
      <w:r w:rsidRPr="001C146C">
        <w:rPr>
          <w:i/>
          <w:sz w:val="16"/>
        </w:rPr>
        <w:t>check</w:t>
      </w:r>
      <w:r w:rsidRPr="001C146C">
        <w:rPr>
          <w:sz w:val="16"/>
        </w:rPr>
        <w:t xml:space="preserve"> (or other approved UA calculation tool)</w:t>
      </w:r>
    </w:p>
  </w:endnote>
  <w:endnote w:id="2">
    <w:p w14:paraId="0DB37E61" w14:textId="77777777" w:rsidR="00895533" w:rsidRPr="001C146C" w:rsidRDefault="00895533">
      <w:pPr>
        <w:pStyle w:val="EndnoteText"/>
        <w:rPr>
          <w:sz w:val="16"/>
        </w:rPr>
      </w:pPr>
      <w:r w:rsidRPr="001C146C">
        <w:rPr>
          <w:rStyle w:val="EndnoteReference"/>
          <w:sz w:val="16"/>
        </w:rPr>
        <w:endnoteRef/>
      </w:r>
      <w:r w:rsidRPr="001C146C">
        <w:rPr>
          <w:sz w:val="16"/>
        </w:rPr>
        <w:t xml:space="preserve"> Applicant must provide compliance certificate and inspection checklist, including proposed infiltration and duct leakage rates. To receive a certificate of occupancy, blower door and duct leakage test results must be provided to verify that the leakage rates are not exceeded. </w:t>
      </w:r>
    </w:p>
  </w:endnote>
  <w:endnote w:id="3">
    <w:p w14:paraId="45482AE8" w14:textId="77777777" w:rsidR="00895533" w:rsidRPr="001C146C" w:rsidRDefault="00895533">
      <w:pPr>
        <w:pStyle w:val="EndnoteText"/>
        <w:rPr>
          <w:sz w:val="16"/>
        </w:rPr>
      </w:pPr>
      <w:r w:rsidRPr="001C146C">
        <w:rPr>
          <w:rStyle w:val="EndnoteReference"/>
          <w:sz w:val="16"/>
        </w:rPr>
        <w:endnoteRef/>
      </w:r>
      <w:r w:rsidRPr="001C146C">
        <w:rPr>
          <w:sz w:val="16"/>
        </w:rPr>
        <w:t xml:space="preserve"> If the basement will be conditioned, a basement wall R-value must be listed</w:t>
      </w:r>
    </w:p>
  </w:endnote>
  <w:endnote w:id="4">
    <w:p w14:paraId="47E1D25D" w14:textId="27C1AA7E" w:rsidR="005C59A6" w:rsidRPr="005C59A6" w:rsidRDefault="005C59A6">
      <w:pPr>
        <w:pStyle w:val="EndnoteText"/>
        <w:rPr>
          <w:sz w:val="16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6"/>
        </w:rPr>
        <w:t>Mark as NA where not applicable</w:t>
      </w:r>
    </w:p>
  </w:endnote>
  <w:endnote w:id="5">
    <w:p w14:paraId="5613B831" w14:textId="231E6EAC" w:rsidR="005C59A6" w:rsidRPr="005C59A6" w:rsidRDefault="005C59A6">
      <w:pPr>
        <w:pStyle w:val="EndnoteText"/>
        <w:rPr>
          <w:sz w:val="16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6"/>
        </w:rPr>
        <w:t xml:space="preserve">For homes under the UA or Performance approach, R-values </w:t>
      </w:r>
      <w:r w:rsidR="006F23F7">
        <w:rPr>
          <w:sz w:val="16"/>
        </w:rPr>
        <w:t>must</w:t>
      </w:r>
      <w:r>
        <w:rPr>
          <w:sz w:val="16"/>
        </w:rPr>
        <w:t xml:space="preserve"> also match RES</w:t>
      </w:r>
      <w:r w:rsidRPr="005C59A6">
        <w:rPr>
          <w:i/>
          <w:sz w:val="16"/>
        </w:rPr>
        <w:t>check</w:t>
      </w:r>
      <w:r>
        <w:rPr>
          <w:sz w:val="16"/>
        </w:rPr>
        <w:t>, REM/Rate, or other documentation.</w:t>
      </w:r>
    </w:p>
  </w:endnote>
  <w:endnote w:id="6">
    <w:p w14:paraId="33F82AAC" w14:textId="77777777" w:rsidR="0041632D" w:rsidRPr="001C146C" w:rsidRDefault="0041632D">
      <w:pPr>
        <w:pStyle w:val="EndnoteText"/>
        <w:rPr>
          <w:sz w:val="16"/>
        </w:rPr>
      </w:pPr>
      <w:r w:rsidRPr="001C146C">
        <w:rPr>
          <w:rStyle w:val="EndnoteReference"/>
          <w:sz w:val="16"/>
        </w:rPr>
        <w:endnoteRef/>
      </w:r>
      <w:r w:rsidRPr="001C146C">
        <w:rPr>
          <w:sz w:val="16"/>
        </w:rPr>
        <w:t xml:space="preserve"> A minimum of R-19 may be installed when using the Pennsylvania Alternative</w:t>
      </w:r>
    </w:p>
  </w:endnote>
  <w:endnote w:id="7">
    <w:p w14:paraId="5289D6DC" w14:textId="77777777" w:rsidR="0041632D" w:rsidRPr="001C146C" w:rsidRDefault="0041632D">
      <w:pPr>
        <w:pStyle w:val="EndnoteText"/>
        <w:rPr>
          <w:sz w:val="16"/>
        </w:rPr>
      </w:pPr>
      <w:r w:rsidRPr="001C146C">
        <w:rPr>
          <w:rStyle w:val="EndnoteReference"/>
          <w:sz w:val="16"/>
        </w:rPr>
        <w:endnoteRef/>
      </w:r>
      <w:r w:rsidRPr="001C146C">
        <w:rPr>
          <w:sz w:val="16"/>
        </w:rPr>
        <w:t xml:space="preserve"> </w:t>
      </w:r>
      <w:r>
        <w:rPr>
          <w:sz w:val="16"/>
        </w:rPr>
        <w:t xml:space="preserve">Slab insulation is required anywhere the space above the slab is conditioned and the floor is location 12” or less below grade. This may include portions of walkout basements. </w:t>
      </w:r>
      <w:r w:rsidRPr="001C146C">
        <w:rPr>
          <w:sz w:val="16"/>
        </w:rPr>
        <w:t>A half-inch thermal break</w:t>
      </w:r>
      <w:r>
        <w:rPr>
          <w:sz w:val="16"/>
        </w:rPr>
        <w:t xml:space="preserve"> instead of a full R-10</w:t>
      </w:r>
      <w:r w:rsidRPr="001C146C">
        <w:rPr>
          <w:sz w:val="16"/>
        </w:rPr>
        <w:t xml:space="preserve"> is allowed under the Pennsylvania Alternative </w:t>
      </w:r>
    </w:p>
  </w:endnote>
  <w:endnote w:id="8">
    <w:p w14:paraId="2F39E1B3" w14:textId="77777777" w:rsidR="00C1131A" w:rsidRPr="001C146C" w:rsidRDefault="00C1131A" w:rsidP="00C1131A">
      <w:pPr>
        <w:pStyle w:val="EndnoteText"/>
        <w:rPr>
          <w:sz w:val="16"/>
        </w:rPr>
      </w:pPr>
      <w:r w:rsidRPr="001C146C">
        <w:rPr>
          <w:rStyle w:val="EndnoteReference"/>
          <w:sz w:val="16"/>
        </w:rPr>
        <w:endnoteRef/>
      </w:r>
      <w:r w:rsidRPr="001C146C">
        <w:rPr>
          <w:sz w:val="16"/>
        </w:rPr>
        <w:t xml:space="preserve"> The code official may require an approved party independent from the installer of the insulation to inspect the air barrier and insulation. A list of HERS Raters participating in the Penn Energy Codes Program can be found at pennenergycodes.com. </w:t>
      </w:r>
    </w:p>
  </w:endnote>
  <w:endnote w:id="9">
    <w:p w14:paraId="0D048F9D" w14:textId="77777777" w:rsidR="00895533" w:rsidRDefault="00895533" w:rsidP="00652F64">
      <w:pPr>
        <w:pStyle w:val="EndnoteText"/>
      </w:pPr>
      <w:r w:rsidRPr="001C146C">
        <w:rPr>
          <w:rStyle w:val="EndnoteReference"/>
          <w:sz w:val="16"/>
        </w:rPr>
        <w:endnoteRef/>
      </w:r>
      <w:r w:rsidRPr="001C146C">
        <w:rPr>
          <w:sz w:val="16"/>
        </w:rPr>
        <w:t xml:space="preserve"> The cooling capacity of a heat pump may be 1.25 times the size specified by Manual S report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EDD22" w14:textId="77777777" w:rsidR="00986A80" w:rsidRDefault="00986A80">
    <w:pPr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8E1F5" w14:textId="2B0ACF7B" w:rsidR="003B7E65" w:rsidRPr="003B7E65" w:rsidRDefault="003B7E65" w:rsidP="003B7E65">
    <w:pPr>
      <w:pStyle w:val="Footer"/>
      <w:jc w:val="center"/>
      <w:rPr>
        <w:color w:val="7F7F7F" w:themeColor="text1" w:themeTint="80"/>
        <w:sz w:val="20"/>
        <w:szCs w:val="20"/>
      </w:rPr>
    </w:pPr>
    <w:r w:rsidRPr="003B7E65">
      <w:rPr>
        <w:color w:val="7F7F7F" w:themeColor="text1" w:themeTint="80"/>
        <w:sz w:val="20"/>
        <w:szCs w:val="20"/>
      </w:rPr>
      <w:t>PENN Residential Energy Codes | Submittal Form | pennenergycodes.com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398A5" w14:textId="77777777" w:rsidR="00986A80" w:rsidRDefault="00986A80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6A11A" w14:textId="77777777" w:rsidR="002138B8" w:rsidRDefault="002138B8" w:rsidP="00244A6A">
      <w:pPr>
        <w:spacing w:after="0" w:line="240" w:lineRule="auto"/>
      </w:pPr>
      <w:r>
        <w:separator/>
      </w:r>
    </w:p>
  </w:footnote>
  <w:footnote w:type="continuationSeparator" w:id="0">
    <w:p w14:paraId="208A34FE" w14:textId="77777777" w:rsidR="002138B8" w:rsidRDefault="002138B8" w:rsidP="00244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D7E17" w14:textId="73E52197" w:rsidR="00895533" w:rsidRPr="002C5A63" w:rsidRDefault="002C5A63" w:rsidP="002C5A63">
    <w:pPr>
      <w:pStyle w:val="Header"/>
      <w:rPr>
        <w:b/>
        <w:sz w:val="36"/>
        <w:szCs w:val="36"/>
      </w:rPr>
    </w:pPr>
    <w:r>
      <w:rPr>
        <w:b/>
        <w:noProof/>
        <w:sz w:val="36"/>
        <w:szCs w:val="36"/>
      </w:rPr>
      <w:t>YOUR MUNICIPALITY/COMPANY LOGO HERE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69D0"/>
    <w:multiLevelType w:val="hybridMultilevel"/>
    <w:tmpl w:val="2D4C1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D892E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B37CC"/>
    <w:multiLevelType w:val="hybridMultilevel"/>
    <w:tmpl w:val="B30A2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27474"/>
    <w:multiLevelType w:val="hybridMultilevel"/>
    <w:tmpl w:val="A57CF096"/>
    <w:lvl w:ilvl="0" w:tplc="E9D892E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5E51E7"/>
    <w:multiLevelType w:val="hybridMultilevel"/>
    <w:tmpl w:val="9FAC0E02"/>
    <w:lvl w:ilvl="0" w:tplc="E9D892E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3A31C8"/>
    <w:multiLevelType w:val="hybridMultilevel"/>
    <w:tmpl w:val="FD845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D892E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6A62E8"/>
    <w:multiLevelType w:val="hybridMultilevel"/>
    <w:tmpl w:val="61A6B7A6"/>
    <w:lvl w:ilvl="0" w:tplc="E9D892E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630EE3"/>
    <w:multiLevelType w:val="hybridMultilevel"/>
    <w:tmpl w:val="881CFE8C"/>
    <w:lvl w:ilvl="0" w:tplc="E9D892E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4356DD"/>
    <w:multiLevelType w:val="hybridMultilevel"/>
    <w:tmpl w:val="525AD2FA"/>
    <w:lvl w:ilvl="0" w:tplc="E9D892E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E9D892E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4443D"/>
    <w:multiLevelType w:val="hybridMultilevel"/>
    <w:tmpl w:val="10643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B80CB9"/>
    <w:multiLevelType w:val="hybridMultilevel"/>
    <w:tmpl w:val="AF889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4761F6"/>
    <w:multiLevelType w:val="hybridMultilevel"/>
    <w:tmpl w:val="B09856C6"/>
    <w:lvl w:ilvl="0" w:tplc="E9D892E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E9D892E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425FD6"/>
    <w:multiLevelType w:val="hybridMultilevel"/>
    <w:tmpl w:val="B99E8E2C"/>
    <w:lvl w:ilvl="0" w:tplc="E9D892E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B6100"/>
    <w:multiLevelType w:val="hybridMultilevel"/>
    <w:tmpl w:val="CCE617C0"/>
    <w:lvl w:ilvl="0" w:tplc="E9D892E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07"/>
    <w:rsid w:val="0000490B"/>
    <w:rsid w:val="00032B83"/>
    <w:rsid w:val="000976B8"/>
    <w:rsid w:val="001120BB"/>
    <w:rsid w:val="001C146C"/>
    <w:rsid w:val="001E2218"/>
    <w:rsid w:val="001F37B2"/>
    <w:rsid w:val="002138B8"/>
    <w:rsid w:val="0023254B"/>
    <w:rsid w:val="0024356B"/>
    <w:rsid w:val="00244A6A"/>
    <w:rsid w:val="002A766C"/>
    <w:rsid w:val="002C5A63"/>
    <w:rsid w:val="002D2EB2"/>
    <w:rsid w:val="002E3DAF"/>
    <w:rsid w:val="00373C61"/>
    <w:rsid w:val="003B7E65"/>
    <w:rsid w:val="004075B9"/>
    <w:rsid w:val="0041632D"/>
    <w:rsid w:val="00446AA4"/>
    <w:rsid w:val="004E58D1"/>
    <w:rsid w:val="00573033"/>
    <w:rsid w:val="005C59A6"/>
    <w:rsid w:val="00650FA3"/>
    <w:rsid w:val="00652F64"/>
    <w:rsid w:val="00681556"/>
    <w:rsid w:val="00681FD3"/>
    <w:rsid w:val="006B2163"/>
    <w:rsid w:val="006B3671"/>
    <w:rsid w:val="006F23F7"/>
    <w:rsid w:val="006F48BD"/>
    <w:rsid w:val="00703ADF"/>
    <w:rsid w:val="00787036"/>
    <w:rsid w:val="007B4A57"/>
    <w:rsid w:val="007D2553"/>
    <w:rsid w:val="00820E8E"/>
    <w:rsid w:val="00876158"/>
    <w:rsid w:val="00895533"/>
    <w:rsid w:val="00912AE0"/>
    <w:rsid w:val="009460B3"/>
    <w:rsid w:val="00986A80"/>
    <w:rsid w:val="00A45E0A"/>
    <w:rsid w:val="00A46E07"/>
    <w:rsid w:val="00A94E91"/>
    <w:rsid w:val="00B1342C"/>
    <w:rsid w:val="00B7271F"/>
    <w:rsid w:val="00BA4B64"/>
    <w:rsid w:val="00BB496E"/>
    <w:rsid w:val="00BB7EB4"/>
    <w:rsid w:val="00BC188B"/>
    <w:rsid w:val="00BD5582"/>
    <w:rsid w:val="00BD7913"/>
    <w:rsid w:val="00C1131A"/>
    <w:rsid w:val="00CF6F2C"/>
    <w:rsid w:val="00D4587A"/>
    <w:rsid w:val="00D5241D"/>
    <w:rsid w:val="00D602B5"/>
    <w:rsid w:val="00D77354"/>
    <w:rsid w:val="00DD533A"/>
    <w:rsid w:val="00DD61A3"/>
    <w:rsid w:val="00E00F62"/>
    <w:rsid w:val="00ED23C4"/>
    <w:rsid w:val="00F5441D"/>
    <w:rsid w:val="00F7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2B4C201"/>
  <w15:docId w15:val="{675200BD-6B31-476C-9E31-3A8B59ED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E07"/>
    <w:pPr>
      <w:ind w:left="720"/>
      <w:contextualSpacing/>
    </w:pPr>
  </w:style>
  <w:style w:type="table" w:styleId="TableGrid">
    <w:name w:val="Table Grid"/>
    <w:basedOn w:val="TableNormal"/>
    <w:uiPriority w:val="59"/>
    <w:rsid w:val="00D5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44A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4A6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44A6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04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90B"/>
  </w:style>
  <w:style w:type="paragraph" w:styleId="Footer">
    <w:name w:val="footer"/>
    <w:basedOn w:val="Normal"/>
    <w:link w:val="FooterChar"/>
    <w:uiPriority w:val="99"/>
    <w:unhideWhenUsed/>
    <w:rsid w:val="00004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90B"/>
  </w:style>
  <w:style w:type="paragraph" w:styleId="BalloonText">
    <w:name w:val="Balloon Text"/>
    <w:basedOn w:val="Normal"/>
    <w:link w:val="BalloonTextChar"/>
    <w:uiPriority w:val="99"/>
    <w:semiHidden/>
    <w:unhideWhenUsed/>
    <w:rsid w:val="004075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5B9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63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63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63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A733-FB77-4383-8939-DC2F9683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748</Words>
  <Characters>3670</Characters>
  <Application>Microsoft Office Word</Application>
  <DocSecurity>0</DocSecurity>
  <Lines>159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Turns</dc:creator>
  <cp:lastModifiedBy>Brandon Cornell</cp:lastModifiedBy>
  <cp:revision>4</cp:revision>
  <cp:lastPrinted>2016-03-15T13:07:00Z</cp:lastPrinted>
  <dcterms:created xsi:type="dcterms:W3CDTF">2016-03-15T15:18:00Z</dcterms:created>
  <dcterms:modified xsi:type="dcterms:W3CDTF">2016-03-15T15:45:00Z</dcterms:modified>
</cp:coreProperties>
</file>